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F830E7" w:rsidRDefault="002D7E90" w:rsidP="002D7E90">
      <w:pPr>
        <w:pStyle w:val="a6"/>
        <w:jc w:val="center"/>
        <w:rPr>
          <w:rFonts w:ascii="Times New Roman" w:hAnsi="Times New Roman"/>
          <w:b/>
          <w:sz w:val="28"/>
          <w:szCs w:val="28"/>
        </w:rPr>
      </w:pPr>
      <w:r w:rsidRPr="00F830E7">
        <w:rPr>
          <w:rFonts w:ascii="Times New Roman" w:hAnsi="Times New Roman"/>
          <w:b/>
          <w:sz w:val="28"/>
          <w:szCs w:val="28"/>
        </w:rPr>
        <w:t>МУНИЦИПАЛЬНОЕ БЮДЖЕТНОЕ ОБЩЕОБРАЗОВАТЕЛЬНОЕ УЧРЕЖДЕНИЕ СРЕДНЯЯ ШКОЛА ОЧНОЙ, ОЧНО-ЗАОЧНОЙ, ЗАОЧНОЙ ФОРМ ОБУЧЕНИЯ  №1</w:t>
      </w:r>
    </w:p>
    <w:p w:rsidR="002D7E90" w:rsidRPr="00F830E7" w:rsidRDefault="002D7E90" w:rsidP="002D7E90">
      <w:pPr>
        <w:pStyle w:val="a6"/>
        <w:jc w:val="center"/>
        <w:rPr>
          <w:rFonts w:ascii="Times New Roman" w:hAnsi="Times New Roman"/>
          <w:b/>
          <w:sz w:val="28"/>
          <w:szCs w:val="28"/>
        </w:rPr>
      </w:pPr>
      <w:r>
        <w:rPr>
          <w:rFonts w:ascii="Times New Roman" w:hAnsi="Times New Roman"/>
          <w:b/>
          <w:sz w:val="28"/>
          <w:szCs w:val="28"/>
        </w:rPr>
        <w:t>г</w:t>
      </w:r>
      <w:r w:rsidRPr="00F830E7">
        <w:rPr>
          <w:rFonts w:ascii="Times New Roman" w:hAnsi="Times New Roman"/>
          <w:b/>
          <w:sz w:val="28"/>
          <w:szCs w:val="28"/>
        </w:rPr>
        <w:t>.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2D7E90" w:rsidRPr="00F830E7" w:rsidRDefault="002D7E90" w:rsidP="002D7E90">
      <w:pPr>
        <w:jc w:val="center"/>
        <w:rPr>
          <w:rFonts w:ascii="Times New Roman" w:hAnsi="Times New Roman" w:cs="Times New Roman"/>
          <w:b/>
          <w:sz w:val="48"/>
          <w:szCs w:val="48"/>
        </w:rPr>
      </w:pPr>
      <w:r w:rsidRPr="00F830E7">
        <w:rPr>
          <w:rFonts w:ascii="Times New Roman" w:hAnsi="Times New Roman" w:cs="Times New Roman"/>
          <w:b/>
          <w:sz w:val="48"/>
          <w:szCs w:val="48"/>
        </w:rPr>
        <w:t xml:space="preserve">Рабочая программа по </w:t>
      </w:r>
      <w:r w:rsidR="00376ECA">
        <w:rPr>
          <w:rFonts w:ascii="Times New Roman" w:hAnsi="Times New Roman" w:cs="Times New Roman"/>
          <w:b/>
          <w:sz w:val="48"/>
          <w:szCs w:val="48"/>
        </w:rPr>
        <w:t>литературе</w:t>
      </w:r>
    </w:p>
    <w:p w:rsidR="002D7E90" w:rsidRPr="00F830E7" w:rsidRDefault="002D7E90" w:rsidP="002D7E90">
      <w:pPr>
        <w:pStyle w:val="3"/>
        <w:rPr>
          <w:b/>
          <w:bCs/>
          <w:sz w:val="48"/>
          <w:szCs w:val="48"/>
        </w:rPr>
      </w:pPr>
      <w:r w:rsidRPr="00F830E7">
        <w:rPr>
          <w:b/>
          <w:bCs/>
          <w:sz w:val="48"/>
          <w:szCs w:val="48"/>
        </w:rPr>
        <w:t xml:space="preserve">для </w:t>
      </w:r>
      <w:r w:rsidR="00376ECA">
        <w:rPr>
          <w:b/>
          <w:bCs/>
          <w:sz w:val="48"/>
          <w:szCs w:val="48"/>
        </w:rPr>
        <w:t>11</w:t>
      </w:r>
      <w:r w:rsidRPr="00F830E7">
        <w:rPr>
          <w:b/>
          <w:bCs/>
          <w:sz w:val="48"/>
          <w:szCs w:val="48"/>
        </w:rPr>
        <w:t xml:space="preserve"> классов</w:t>
      </w:r>
    </w:p>
    <w:p w:rsidR="002D7E90" w:rsidRPr="00F830E7" w:rsidRDefault="002D7E90" w:rsidP="002D7E90">
      <w:pPr>
        <w:pStyle w:val="3"/>
        <w:rPr>
          <w:b/>
          <w:bCs/>
          <w:sz w:val="48"/>
          <w:szCs w:val="48"/>
        </w:rPr>
      </w:pPr>
      <w:r w:rsidRPr="00F830E7">
        <w:rPr>
          <w:b/>
          <w:bCs/>
          <w:sz w:val="48"/>
          <w:szCs w:val="48"/>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376ECA">
        <w:rPr>
          <w:rFonts w:ascii="Times New Roman" w:hAnsi="Times New Roman" w:cs="Times New Roman"/>
          <w:sz w:val="32"/>
          <w:szCs w:val="32"/>
        </w:rPr>
        <w:t>2</w:t>
      </w:r>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376ECA">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директор МБОУ СШООЗЗ №1</w:t>
      </w:r>
    </w:p>
    <w:p w:rsidR="002D7E90" w:rsidRPr="00D77206" w:rsidRDefault="002D7E90" w:rsidP="002D7E90">
      <w:pPr>
        <w:pStyle w:val="a6"/>
        <w:tabs>
          <w:tab w:val="left" w:pos="8025"/>
        </w:tabs>
        <w:jc w:val="right"/>
        <w:rPr>
          <w:rFonts w:ascii="Times New Roman" w:hAnsi="Times New Roman"/>
          <w:sz w:val="28"/>
          <w:szCs w:val="28"/>
        </w:rPr>
      </w:pPr>
    </w:p>
    <w:p w:rsidR="002D7E90" w:rsidRPr="00D77206" w:rsidRDefault="002D7E90" w:rsidP="002D7E90">
      <w:pPr>
        <w:pStyle w:val="a6"/>
        <w:tabs>
          <w:tab w:val="left" w:pos="8025"/>
        </w:tabs>
        <w:jc w:val="right"/>
        <w:rPr>
          <w:rFonts w:ascii="Times New Roman" w:hAnsi="Times New Roman"/>
          <w:sz w:val="28"/>
          <w:szCs w:val="28"/>
        </w:rPr>
      </w:pPr>
      <w:r w:rsidRPr="00D77206">
        <w:rPr>
          <w:rFonts w:ascii="Times New Roman" w:hAnsi="Times New Roman"/>
          <w:sz w:val="28"/>
          <w:szCs w:val="28"/>
        </w:rPr>
        <w:t>_________         Е. Н. Бирюкова</w:t>
      </w:r>
    </w:p>
    <w:p w:rsidR="002D7E90" w:rsidRPr="00D77206" w:rsidRDefault="002D7E90" w:rsidP="002D7E90">
      <w:pPr>
        <w:pStyle w:val="a6"/>
        <w:jc w:val="right"/>
        <w:rPr>
          <w:rFonts w:ascii="Times New Roman" w:hAnsi="Times New Roman"/>
          <w:sz w:val="28"/>
          <w:szCs w:val="28"/>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приказ №</w:t>
      </w:r>
      <w:r>
        <w:rPr>
          <w:rFonts w:ascii="Times New Roman" w:hAnsi="Times New Roman"/>
          <w:sz w:val="28"/>
          <w:szCs w:val="28"/>
        </w:rPr>
        <w:t>__ от __</w:t>
      </w:r>
      <w:r w:rsidRPr="00D77206">
        <w:rPr>
          <w:rFonts w:ascii="Times New Roman" w:hAnsi="Times New Roman"/>
          <w:sz w:val="28"/>
          <w:szCs w:val="28"/>
        </w:rPr>
        <w:t>.08.20</w:t>
      </w:r>
      <w:r>
        <w:rPr>
          <w:rFonts w:ascii="Times New Roman" w:hAnsi="Times New Roman"/>
          <w:sz w:val="28"/>
          <w:szCs w:val="28"/>
        </w:rPr>
        <w:t>2</w:t>
      </w:r>
      <w:r w:rsidR="00376ECA">
        <w:rPr>
          <w:rFonts w:ascii="Times New Roman" w:hAnsi="Times New Roman"/>
          <w:sz w:val="28"/>
          <w:szCs w:val="28"/>
        </w:rPr>
        <w:t>4</w:t>
      </w:r>
      <w:r w:rsidRPr="00D77206">
        <w:rPr>
          <w:rFonts w:ascii="Times New Roman" w:hAnsi="Times New Roman"/>
          <w:sz w:val="28"/>
          <w:szCs w:val="28"/>
        </w:rPr>
        <w:t xml:space="preserve"> года</w:t>
      </w:r>
    </w:p>
    <w:p w:rsidR="002D7E90" w:rsidRPr="00D77206" w:rsidRDefault="002D7E90" w:rsidP="002D7E90">
      <w:pPr>
        <w:pStyle w:val="a5"/>
        <w:jc w:val="right"/>
        <w:rPr>
          <w:b/>
          <w:sz w:val="22"/>
          <w:szCs w:val="22"/>
        </w:rPr>
      </w:pPr>
    </w:p>
    <w:p w:rsidR="002D7E90" w:rsidRPr="00D77206" w:rsidRDefault="002D7E90" w:rsidP="002D7E90">
      <w:pPr>
        <w:pStyle w:val="a5"/>
        <w:jc w:val="right"/>
        <w:rPr>
          <w:b/>
          <w:sz w:val="22"/>
          <w:szCs w:val="22"/>
        </w:rPr>
      </w:pPr>
    </w:p>
    <w:p w:rsidR="002D7E90" w:rsidRPr="00D77206" w:rsidRDefault="002D7E90" w:rsidP="002D7E90">
      <w:pPr>
        <w:pStyle w:val="a5"/>
        <w:jc w:val="right"/>
        <w:rPr>
          <w:sz w:val="28"/>
          <w:szCs w:val="28"/>
        </w:rPr>
      </w:pPr>
      <w:r w:rsidRPr="00D77206">
        <w:rPr>
          <w:sz w:val="28"/>
          <w:szCs w:val="28"/>
        </w:rPr>
        <w:t>Программу составил</w:t>
      </w:r>
    </w:p>
    <w:p w:rsidR="002D7E90" w:rsidRPr="00D77206" w:rsidRDefault="002D7E90" w:rsidP="002D7E90">
      <w:pPr>
        <w:pStyle w:val="a5"/>
        <w:jc w:val="right"/>
        <w:rPr>
          <w:sz w:val="28"/>
          <w:szCs w:val="28"/>
        </w:rPr>
      </w:pPr>
      <w:r w:rsidRPr="00D77206">
        <w:rPr>
          <w:sz w:val="28"/>
          <w:szCs w:val="28"/>
        </w:rPr>
        <w:t>учитель Е.Н. Руднев</w:t>
      </w:r>
    </w:p>
    <w:p w:rsidR="002D7E90" w:rsidRPr="00D77206" w:rsidRDefault="002D7E90" w:rsidP="002D7E90">
      <w:pPr>
        <w:pStyle w:val="a5"/>
        <w:jc w:val="center"/>
        <w:rPr>
          <w:sz w:val="28"/>
          <w:szCs w:val="28"/>
        </w:rPr>
      </w:pPr>
    </w:p>
    <w:p w:rsidR="002D7E90" w:rsidRPr="00D77206" w:rsidRDefault="002D7E90" w:rsidP="002D7E90">
      <w:pPr>
        <w:pStyle w:val="a5"/>
        <w:jc w:val="center"/>
        <w:rPr>
          <w:sz w:val="28"/>
          <w:szCs w:val="28"/>
        </w:rPr>
      </w:pPr>
    </w:p>
    <w:p w:rsidR="002D7E90" w:rsidRDefault="002D7E90" w:rsidP="002D7E90">
      <w:pPr>
        <w:pStyle w:val="a5"/>
        <w:jc w:val="center"/>
        <w:rPr>
          <w:sz w:val="28"/>
          <w:szCs w:val="28"/>
        </w:rPr>
      </w:pPr>
      <w:r w:rsidRPr="00D77206">
        <w:rPr>
          <w:sz w:val="28"/>
          <w:szCs w:val="28"/>
        </w:rPr>
        <w:t>Сентябрь 20</w:t>
      </w:r>
      <w:r>
        <w:rPr>
          <w:sz w:val="28"/>
          <w:szCs w:val="28"/>
        </w:rPr>
        <w:t>2</w:t>
      </w:r>
      <w:r w:rsidR="00376ECA">
        <w:rPr>
          <w:sz w:val="28"/>
          <w:szCs w:val="28"/>
        </w:rPr>
        <w:t>4</w:t>
      </w:r>
      <w:r w:rsidRPr="00D77206">
        <w:rPr>
          <w:sz w:val="28"/>
          <w:szCs w:val="28"/>
        </w:rPr>
        <w:t xml:space="preserve"> года</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74421E" w:rsidRDefault="002D7E90" w:rsidP="002D7E90">
      <w:pPr>
        <w:pStyle w:val="a3"/>
        <w:numPr>
          <w:ilvl w:val="0"/>
          <w:numId w:val="10"/>
        </w:numPr>
        <w:spacing w:after="0" w:line="240" w:lineRule="auto"/>
        <w:jc w:val="center"/>
        <w:rPr>
          <w:rFonts w:ascii="Times New Roman" w:hAnsi="Times New Roman" w:cs="Times New Roman"/>
          <w:b/>
          <w:sz w:val="28"/>
          <w:szCs w:val="28"/>
        </w:rPr>
      </w:pPr>
      <w:r w:rsidRPr="0074421E">
        <w:rPr>
          <w:rFonts w:ascii="Times New Roman" w:hAnsi="Times New Roman" w:cs="Times New Roman"/>
          <w:b/>
          <w:sz w:val="28"/>
          <w:szCs w:val="28"/>
        </w:rPr>
        <w:lastRenderedPageBreak/>
        <w:t>Содержание учебного предмета.</w:t>
      </w:r>
    </w:p>
    <w:p w:rsidR="00376ECA" w:rsidRDefault="00376ECA" w:rsidP="00376ECA">
      <w:pPr>
        <w:spacing w:after="0" w:line="240" w:lineRule="auto"/>
        <w:ind w:firstLine="600"/>
        <w:jc w:val="both"/>
        <w:rPr>
          <w:rFonts w:ascii="Times New Roman" w:hAnsi="Times New Roman" w:cs="Times New Roman"/>
          <w:b/>
          <w:color w:val="000000"/>
          <w:sz w:val="24"/>
          <w:szCs w:val="24"/>
        </w:rPr>
      </w:pP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 Н. Толстой.</w:t>
      </w:r>
      <w:r w:rsidRPr="00376ECA">
        <w:rPr>
          <w:rFonts w:ascii="Times New Roman" w:hAnsi="Times New Roman" w:cs="Times New Roman"/>
          <w:color w:val="000000"/>
          <w:sz w:val="24"/>
          <w:szCs w:val="24"/>
        </w:rPr>
        <w:t xml:space="preserve"> Роман-эпопея «Война и мир».</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Н. С. Лесков.</w:t>
      </w:r>
      <w:r w:rsidRPr="00376ECA">
        <w:rPr>
          <w:rFonts w:ascii="Times New Roman" w:hAnsi="Times New Roman" w:cs="Times New Roman"/>
          <w:color w:val="000000"/>
          <w:sz w:val="24"/>
          <w:szCs w:val="24"/>
        </w:rPr>
        <w:t xml:space="preserve"> Рассказы и повести </w:t>
      </w:r>
      <w:bookmarkStart w:id="0" w:name="990e385f-9c2d-4e67-9c0b-d1aecc4752da"/>
      <w:r w:rsidRPr="00376ECA">
        <w:rPr>
          <w:rFonts w:ascii="Times New Roman" w:hAnsi="Times New Roman" w:cs="Times New Roman"/>
          <w:color w:val="000000"/>
          <w:sz w:val="24"/>
          <w:szCs w:val="24"/>
        </w:rPr>
        <w:t>(не менее одного произведения по выбору). Например, «Очарованный странник», «Однодум» и др.</w:t>
      </w:r>
      <w:bookmarkEnd w:id="0"/>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А. П. Чехов. </w:t>
      </w:r>
      <w:r w:rsidRPr="00376ECA">
        <w:rPr>
          <w:rFonts w:ascii="Times New Roman" w:hAnsi="Times New Roman" w:cs="Times New Roman"/>
          <w:color w:val="000000"/>
          <w:sz w:val="24"/>
          <w:szCs w:val="24"/>
        </w:rPr>
        <w:t xml:space="preserve">Рассказы </w:t>
      </w:r>
      <w:bookmarkStart w:id="1" w:name="b3d897a5-ac88-4049-9662-d528178c90e0"/>
      <w:r w:rsidRPr="00376ECA">
        <w:rPr>
          <w:rFonts w:ascii="Times New Roman" w:hAnsi="Times New Roman" w:cs="Times New Roman"/>
          <w:color w:val="000000"/>
          <w:sz w:val="24"/>
          <w:szCs w:val="24"/>
        </w:rPr>
        <w:t>(не менее трёх по выбору). Например, «Студент», «</w:t>
      </w:r>
      <w:proofErr w:type="spellStart"/>
      <w:r w:rsidRPr="00376ECA">
        <w:rPr>
          <w:rFonts w:ascii="Times New Roman" w:hAnsi="Times New Roman" w:cs="Times New Roman"/>
          <w:color w:val="000000"/>
          <w:sz w:val="24"/>
          <w:szCs w:val="24"/>
        </w:rPr>
        <w:t>Ионыч</w:t>
      </w:r>
      <w:proofErr w:type="spellEnd"/>
      <w:r w:rsidRPr="00376ECA">
        <w:rPr>
          <w:rFonts w:ascii="Times New Roman" w:hAnsi="Times New Roman" w:cs="Times New Roman"/>
          <w:color w:val="000000"/>
          <w:sz w:val="24"/>
          <w:szCs w:val="24"/>
        </w:rPr>
        <w:t>», «Дама с собачкой», «Человек в футляре» и др.</w:t>
      </w:r>
      <w:bookmarkEnd w:id="1"/>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Комедия «Вишнёвый сад».</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Литературная критика второй половины XIX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 xml:space="preserve">Статьи H. А. Добролюбова «Луч света в тёмном царстве», «Что такое </w:t>
      </w:r>
      <w:proofErr w:type="gramStart"/>
      <w:r w:rsidRPr="00376ECA">
        <w:rPr>
          <w:rFonts w:ascii="Times New Roman" w:hAnsi="Times New Roman" w:cs="Times New Roman"/>
          <w:color w:val="000000"/>
          <w:sz w:val="24"/>
          <w:szCs w:val="24"/>
        </w:rPr>
        <w:t>обломовщина</w:t>
      </w:r>
      <w:proofErr w:type="gramEnd"/>
      <w:r w:rsidRPr="00376ECA">
        <w:rPr>
          <w:rFonts w:ascii="Times New Roman" w:hAnsi="Times New Roman" w:cs="Times New Roman"/>
          <w:color w:val="000000"/>
          <w:sz w:val="24"/>
          <w:szCs w:val="24"/>
        </w:rPr>
        <w:t xml:space="preserve">?», Д. И. Писарева «Базаров» и др. </w:t>
      </w:r>
      <w:bookmarkStart w:id="2" w:name="04a2e017-0885-41b9-bb17-f10d0bd9f094"/>
      <w:r w:rsidRPr="00376ECA">
        <w:rPr>
          <w:rFonts w:ascii="Times New Roman" w:hAnsi="Times New Roman" w:cs="Times New Roman"/>
          <w:color w:val="000000"/>
          <w:sz w:val="24"/>
          <w:szCs w:val="24"/>
        </w:rPr>
        <w:t>(не менее двух статей по выбору в соответствии с изучаемым художественным произведением).</w:t>
      </w:r>
      <w:bookmarkEnd w:id="2"/>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Литература народов России</w:t>
      </w:r>
      <w:r w:rsidRPr="00376ECA">
        <w:rPr>
          <w:rFonts w:ascii="Times New Roman" w:hAnsi="Times New Roman" w:cs="Times New Roman"/>
          <w:color w:val="000000"/>
          <w:sz w:val="24"/>
          <w:szCs w:val="24"/>
        </w:rPr>
        <w:t xml:space="preserve"> </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 xml:space="preserve">Стихотворения </w:t>
      </w:r>
      <w:bookmarkStart w:id="3" w:name="3b5cbcbb-b3a7-4749-abe3-3cc4e5bb2c8e"/>
      <w:r w:rsidRPr="00376ECA">
        <w:rPr>
          <w:rFonts w:ascii="Times New Roman" w:hAnsi="Times New Roman" w:cs="Times New Roman"/>
          <w:color w:val="000000"/>
          <w:sz w:val="24"/>
          <w:szCs w:val="24"/>
        </w:rPr>
        <w:t>(не менее одного по выбору). Например, Г. Тукая, К. Хетагурова и др.</w:t>
      </w:r>
      <w:bookmarkEnd w:id="3"/>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литература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проза второй половины XIX века</w:t>
      </w:r>
      <w:r w:rsidRPr="00376ECA">
        <w:rPr>
          <w:rFonts w:ascii="Times New Roman" w:hAnsi="Times New Roman" w:cs="Times New Roman"/>
          <w:color w:val="000000"/>
          <w:sz w:val="24"/>
          <w:szCs w:val="24"/>
        </w:rPr>
        <w:t xml:space="preserve"> </w:t>
      </w:r>
      <w:bookmarkStart w:id="4" w:name="17f2a42b-a940-4cfd-a18f-21015aa4cb94"/>
      <w:r w:rsidRPr="00376ECA">
        <w:rPr>
          <w:rFonts w:ascii="Times New Roman" w:hAnsi="Times New Roman" w:cs="Times New Roman"/>
          <w:color w:val="000000"/>
          <w:sz w:val="24"/>
          <w:szCs w:val="24"/>
        </w:rPr>
        <w:t xml:space="preserve">(не менее одного произведения по выбору). Например, произведения Ч. Диккенса «Дэвид </w:t>
      </w:r>
      <w:proofErr w:type="spellStart"/>
      <w:r w:rsidRPr="00376ECA">
        <w:rPr>
          <w:rFonts w:ascii="Times New Roman" w:hAnsi="Times New Roman" w:cs="Times New Roman"/>
          <w:color w:val="000000"/>
          <w:sz w:val="24"/>
          <w:szCs w:val="24"/>
        </w:rPr>
        <w:t>Копперфилд</w:t>
      </w:r>
      <w:proofErr w:type="spellEnd"/>
      <w:r w:rsidRPr="00376ECA">
        <w:rPr>
          <w:rFonts w:ascii="Times New Roman" w:hAnsi="Times New Roman" w:cs="Times New Roman"/>
          <w:color w:val="000000"/>
          <w:sz w:val="24"/>
          <w:szCs w:val="24"/>
        </w:rPr>
        <w:t xml:space="preserve">», «Большие надежды»; Г. Флобера «Мадам </w:t>
      </w:r>
      <w:proofErr w:type="spellStart"/>
      <w:r w:rsidRPr="00376ECA">
        <w:rPr>
          <w:rFonts w:ascii="Times New Roman" w:hAnsi="Times New Roman" w:cs="Times New Roman"/>
          <w:color w:val="000000"/>
          <w:sz w:val="24"/>
          <w:szCs w:val="24"/>
        </w:rPr>
        <w:t>Бовари</w:t>
      </w:r>
      <w:proofErr w:type="spellEnd"/>
      <w:r w:rsidRPr="00376ECA">
        <w:rPr>
          <w:rFonts w:ascii="Times New Roman" w:hAnsi="Times New Roman" w:cs="Times New Roman"/>
          <w:color w:val="000000"/>
          <w:sz w:val="24"/>
          <w:szCs w:val="24"/>
        </w:rPr>
        <w:t>» и др.</w:t>
      </w:r>
      <w:bookmarkEnd w:id="4"/>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Зарубежная поэзия второй половины XIX века</w:t>
      </w:r>
      <w:r w:rsidRPr="00376ECA">
        <w:rPr>
          <w:rFonts w:ascii="Times New Roman" w:hAnsi="Times New Roman" w:cs="Times New Roman"/>
          <w:color w:val="000000"/>
          <w:sz w:val="24"/>
          <w:szCs w:val="24"/>
        </w:rPr>
        <w:t xml:space="preserve"> </w:t>
      </w:r>
      <w:bookmarkStart w:id="5" w:name="8c1c8fd1-efb4-4f51-b941-6453d6bfb8b8"/>
      <w:r w:rsidRPr="00376ECA">
        <w:rPr>
          <w:rFonts w:ascii="Times New Roman" w:hAnsi="Times New Roman" w:cs="Times New Roman"/>
          <w:color w:val="000000"/>
          <w:sz w:val="24"/>
          <w:szCs w:val="24"/>
        </w:rPr>
        <w:t xml:space="preserve">(не менее двух стихотворений одного из поэтов по выбору). Например, стихотворения А. Рембо, Ш. </w:t>
      </w:r>
      <w:proofErr w:type="spellStart"/>
      <w:r w:rsidRPr="00376ECA">
        <w:rPr>
          <w:rFonts w:ascii="Times New Roman" w:hAnsi="Times New Roman" w:cs="Times New Roman"/>
          <w:color w:val="000000"/>
          <w:sz w:val="24"/>
          <w:szCs w:val="24"/>
        </w:rPr>
        <w:t>Бодлера</w:t>
      </w:r>
      <w:proofErr w:type="spellEnd"/>
      <w:r w:rsidRPr="00376ECA">
        <w:rPr>
          <w:rFonts w:ascii="Times New Roman" w:hAnsi="Times New Roman" w:cs="Times New Roman"/>
          <w:color w:val="000000"/>
          <w:sz w:val="24"/>
          <w:szCs w:val="24"/>
        </w:rPr>
        <w:t xml:space="preserve"> и др.</w:t>
      </w:r>
      <w:bookmarkEnd w:id="5"/>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pacing w:val="-4"/>
          <w:sz w:val="24"/>
          <w:szCs w:val="24"/>
        </w:rPr>
        <w:t>Зарубежная драматургия второй половины XIX века</w:t>
      </w:r>
      <w:r w:rsidRPr="00376ECA">
        <w:rPr>
          <w:rFonts w:ascii="Times New Roman" w:hAnsi="Times New Roman" w:cs="Times New Roman"/>
          <w:color w:val="000000"/>
          <w:spacing w:val="-4"/>
          <w:sz w:val="24"/>
          <w:szCs w:val="24"/>
        </w:rPr>
        <w:t xml:space="preserve"> </w:t>
      </w:r>
      <w:bookmarkStart w:id="6" w:name="ae74ab82-e821-4eb4-b0bf-0ee6839f9b5f"/>
      <w:r w:rsidRPr="00376ECA">
        <w:rPr>
          <w:rFonts w:ascii="Times New Roman" w:hAnsi="Times New Roman" w:cs="Times New Roman"/>
          <w:color w:val="000000"/>
          <w:spacing w:val="-4"/>
          <w:sz w:val="24"/>
          <w:szCs w:val="24"/>
        </w:rPr>
        <w:t>(не менее одного произведения по выбору). Например, пьеса Г. Ибсена «Кукольный дом» и др.</w:t>
      </w:r>
      <w:bookmarkEnd w:id="6"/>
    </w:p>
    <w:p w:rsidR="00376ECA" w:rsidRPr="00376ECA" w:rsidRDefault="00376ECA" w:rsidP="00376ECA">
      <w:pPr>
        <w:spacing w:after="0" w:line="240" w:lineRule="auto"/>
        <w:ind w:left="120"/>
        <w:rPr>
          <w:rFonts w:ascii="Times New Roman" w:hAnsi="Times New Roman" w:cs="Times New Roman"/>
          <w:sz w:val="24"/>
          <w:szCs w:val="24"/>
        </w:rPr>
      </w:pPr>
      <w:r w:rsidRPr="00376ECA">
        <w:rPr>
          <w:rFonts w:ascii="Times New Roman" w:hAnsi="Times New Roman" w:cs="Times New Roman"/>
          <w:b/>
          <w:color w:val="000000"/>
          <w:sz w:val="24"/>
          <w:szCs w:val="24"/>
        </w:rPr>
        <w:t>11 КЛАСС</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Литература конца XIX – начала ХХ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А. И. Куприн.</w:t>
      </w:r>
      <w:r w:rsidRPr="00376ECA">
        <w:rPr>
          <w:rFonts w:ascii="Times New Roman" w:hAnsi="Times New Roman" w:cs="Times New Roman"/>
          <w:color w:val="000000"/>
          <w:sz w:val="24"/>
          <w:szCs w:val="24"/>
        </w:rPr>
        <w:t xml:space="preserve"> Рассказы и повести </w:t>
      </w:r>
      <w:bookmarkStart w:id="7" w:name="f5b4f9c4-7443-4753-ba4c-a2c07976aef2"/>
      <w:r w:rsidRPr="00376ECA">
        <w:rPr>
          <w:rFonts w:ascii="Times New Roman" w:hAnsi="Times New Roman" w:cs="Times New Roman"/>
          <w:color w:val="000000"/>
          <w:sz w:val="24"/>
          <w:szCs w:val="24"/>
        </w:rPr>
        <w:t>(одно произведение по выбору). Например, «Гранатовый браслет», «Олеся» и др.</w:t>
      </w:r>
      <w:bookmarkEnd w:id="7"/>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 Н. Андреев.</w:t>
      </w:r>
      <w:r w:rsidRPr="00376ECA">
        <w:rPr>
          <w:rFonts w:ascii="Times New Roman" w:hAnsi="Times New Roman" w:cs="Times New Roman"/>
          <w:color w:val="000000"/>
          <w:sz w:val="24"/>
          <w:szCs w:val="24"/>
        </w:rPr>
        <w:t xml:space="preserve"> Рассказы и повести </w:t>
      </w:r>
      <w:bookmarkStart w:id="8" w:name="dc41bc66-179d-4397-83fd-ca30bee83713"/>
      <w:r w:rsidRPr="00376ECA">
        <w:rPr>
          <w:rFonts w:ascii="Times New Roman" w:hAnsi="Times New Roman" w:cs="Times New Roman"/>
          <w:color w:val="000000"/>
          <w:sz w:val="24"/>
          <w:szCs w:val="24"/>
        </w:rPr>
        <w:t>(одно произведение по выбору). Например, «Иуда Искариот», «Большой шлем» и др.</w:t>
      </w:r>
      <w:bookmarkEnd w:id="8"/>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М. Горький.</w:t>
      </w:r>
      <w:r w:rsidRPr="00376ECA">
        <w:rPr>
          <w:rFonts w:ascii="Times New Roman" w:hAnsi="Times New Roman" w:cs="Times New Roman"/>
          <w:color w:val="000000"/>
          <w:sz w:val="24"/>
          <w:szCs w:val="24"/>
        </w:rPr>
        <w:t xml:space="preserve"> Рассказы </w:t>
      </w:r>
      <w:bookmarkStart w:id="9" w:name="872871ae-76b1-4069-99bb-4813aeaf5b5f"/>
      <w:r w:rsidRPr="00376ECA">
        <w:rPr>
          <w:rFonts w:ascii="Times New Roman" w:hAnsi="Times New Roman" w:cs="Times New Roman"/>
          <w:color w:val="000000"/>
          <w:sz w:val="24"/>
          <w:szCs w:val="24"/>
        </w:rPr>
        <w:t xml:space="preserve">(один по выбору). Например, «Старуха </w:t>
      </w:r>
      <w:proofErr w:type="spellStart"/>
      <w:r w:rsidRPr="00376ECA">
        <w:rPr>
          <w:rFonts w:ascii="Times New Roman" w:hAnsi="Times New Roman" w:cs="Times New Roman"/>
          <w:color w:val="000000"/>
          <w:sz w:val="24"/>
          <w:szCs w:val="24"/>
        </w:rPr>
        <w:t>Изергиль</w:t>
      </w:r>
      <w:proofErr w:type="spellEnd"/>
      <w:r w:rsidRPr="00376ECA">
        <w:rPr>
          <w:rFonts w:ascii="Times New Roman" w:hAnsi="Times New Roman" w:cs="Times New Roman"/>
          <w:color w:val="000000"/>
          <w:sz w:val="24"/>
          <w:szCs w:val="24"/>
        </w:rPr>
        <w:t xml:space="preserve">», «Макар </w:t>
      </w:r>
      <w:proofErr w:type="spellStart"/>
      <w:r w:rsidRPr="00376ECA">
        <w:rPr>
          <w:rFonts w:ascii="Times New Roman" w:hAnsi="Times New Roman" w:cs="Times New Roman"/>
          <w:color w:val="000000"/>
          <w:sz w:val="24"/>
          <w:szCs w:val="24"/>
        </w:rPr>
        <w:t>Чудра</w:t>
      </w:r>
      <w:proofErr w:type="spellEnd"/>
      <w:r w:rsidRPr="00376ECA">
        <w:rPr>
          <w:rFonts w:ascii="Times New Roman" w:hAnsi="Times New Roman" w:cs="Times New Roman"/>
          <w:color w:val="000000"/>
          <w:sz w:val="24"/>
          <w:szCs w:val="24"/>
        </w:rPr>
        <w:t>», «</w:t>
      </w:r>
      <w:proofErr w:type="gramStart"/>
      <w:r w:rsidRPr="00376ECA">
        <w:rPr>
          <w:rFonts w:ascii="Times New Roman" w:hAnsi="Times New Roman" w:cs="Times New Roman"/>
          <w:color w:val="000000"/>
          <w:sz w:val="24"/>
          <w:szCs w:val="24"/>
        </w:rPr>
        <w:t>Коновалов</w:t>
      </w:r>
      <w:proofErr w:type="gramEnd"/>
      <w:r w:rsidRPr="00376ECA">
        <w:rPr>
          <w:rFonts w:ascii="Times New Roman" w:hAnsi="Times New Roman" w:cs="Times New Roman"/>
          <w:color w:val="000000"/>
          <w:sz w:val="24"/>
          <w:szCs w:val="24"/>
        </w:rPr>
        <w:t>» и др.</w:t>
      </w:r>
      <w:bookmarkEnd w:id="9"/>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Пьеса «На дне».</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Стихотворения поэтов Серебряного века</w:t>
      </w:r>
      <w:r w:rsidRPr="00376ECA">
        <w:rPr>
          <w:rFonts w:ascii="Times New Roman" w:hAnsi="Times New Roman" w:cs="Times New Roman"/>
          <w:color w:val="000000"/>
          <w:sz w:val="24"/>
          <w:szCs w:val="24"/>
        </w:rPr>
        <w:t xml:space="preserve"> </w:t>
      </w:r>
      <w:bookmarkStart w:id="10" w:name="85731615-6e36-4826-951f-8361c95154e0"/>
      <w:r w:rsidRPr="00376ECA">
        <w:rPr>
          <w:rFonts w:ascii="Times New Roman" w:hAnsi="Times New Roman" w:cs="Times New Roman"/>
          <w:color w:val="000000"/>
          <w:sz w:val="24"/>
          <w:szCs w:val="24"/>
        </w:rPr>
        <w:t>(не менее двух стихотворений одного поэта по выбору). Например, стихотворения К. Д. Бальмонта, М. А. Волошина, Н. С. Гумилёва и др.</w:t>
      </w:r>
      <w:bookmarkEnd w:id="10"/>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Литература ХХ века</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И. А. Бунин. </w:t>
      </w:r>
      <w:r w:rsidRPr="00376ECA">
        <w:rPr>
          <w:rFonts w:ascii="Times New Roman" w:hAnsi="Times New Roman" w:cs="Times New Roman"/>
          <w:color w:val="000000"/>
          <w:sz w:val="24"/>
          <w:szCs w:val="24"/>
        </w:rPr>
        <w:t xml:space="preserve">Рассказы </w:t>
      </w:r>
      <w:bookmarkStart w:id="11" w:name="70a97074-7d81-4748-b129-2726f2b71a29"/>
      <w:r w:rsidRPr="00376ECA">
        <w:rPr>
          <w:rFonts w:ascii="Times New Roman" w:hAnsi="Times New Roman" w:cs="Times New Roman"/>
          <w:color w:val="000000"/>
          <w:sz w:val="24"/>
          <w:szCs w:val="24"/>
        </w:rPr>
        <w:t>(два по выбору). Например, «Антоновские яблоки», «Чистый понедельник», «Господин из Сан-Франциско» и др.</w:t>
      </w:r>
      <w:bookmarkEnd w:id="11"/>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 xml:space="preserve">А. А. Блок. </w:t>
      </w:r>
      <w:r w:rsidRPr="00376ECA">
        <w:rPr>
          <w:rFonts w:ascii="Times New Roman" w:hAnsi="Times New Roman" w:cs="Times New Roman"/>
          <w:color w:val="000000"/>
          <w:sz w:val="24"/>
          <w:szCs w:val="24"/>
        </w:rPr>
        <w:t xml:space="preserve">Стихотворения </w:t>
      </w:r>
      <w:bookmarkStart w:id="12" w:name="a4a6f4cc-a053-4bb5-b25e-c30aaf2ca70a"/>
      <w:r w:rsidRPr="00376ECA">
        <w:rPr>
          <w:rFonts w:ascii="Times New Roman" w:hAnsi="Times New Roman" w:cs="Times New Roman"/>
          <w:color w:val="000000"/>
          <w:sz w:val="24"/>
          <w:szCs w:val="24"/>
        </w:rPr>
        <w:t xml:space="preserve">(не менее трёх по выбору). Например, «Незнакомка», «Россия», «Ночь, улица, фонарь, аптека…», «Река раскинулась. </w:t>
      </w:r>
      <w:proofErr w:type="gramStart"/>
      <w:r w:rsidRPr="00376ECA">
        <w:rPr>
          <w:rFonts w:ascii="Times New Roman" w:hAnsi="Times New Roman" w:cs="Times New Roman"/>
          <w:color w:val="000000"/>
          <w:sz w:val="24"/>
          <w:szCs w:val="24"/>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2"/>
      <w:proofErr w:type="gramEnd"/>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Поэма «Двенадцать».</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В. В. Маяковский.</w:t>
      </w:r>
      <w:r w:rsidRPr="00376ECA">
        <w:rPr>
          <w:rFonts w:ascii="Times New Roman" w:hAnsi="Times New Roman" w:cs="Times New Roman"/>
          <w:color w:val="000000"/>
          <w:sz w:val="24"/>
          <w:szCs w:val="24"/>
        </w:rPr>
        <w:t xml:space="preserve"> Стихотворения </w:t>
      </w:r>
      <w:bookmarkStart w:id="13" w:name="2b3c2a47-fe46-4b3a-9c30-5945d739859d"/>
      <w:r w:rsidRPr="00376ECA">
        <w:rPr>
          <w:rFonts w:ascii="Times New Roman" w:hAnsi="Times New Roman" w:cs="Times New Roman"/>
          <w:color w:val="000000"/>
          <w:sz w:val="24"/>
          <w:szCs w:val="24"/>
        </w:rPr>
        <w:t xml:space="preserve">(не менее трёх по выбору). </w:t>
      </w:r>
      <w:proofErr w:type="gramStart"/>
      <w:r w:rsidRPr="00376ECA">
        <w:rPr>
          <w:rFonts w:ascii="Times New Roman" w:hAnsi="Times New Roman" w:cs="Times New Roman"/>
          <w:color w:val="000000"/>
          <w:sz w:val="24"/>
          <w:szCs w:val="24"/>
        </w:rPr>
        <w:t>Например, «А вы могли бы?», «Нате!», «Послушайте!», «</w:t>
      </w:r>
      <w:proofErr w:type="spellStart"/>
      <w:r w:rsidRPr="00376ECA">
        <w:rPr>
          <w:rFonts w:ascii="Times New Roman" w:hAnsi="Times New Roman" w:cs="Times New Roman"/>
          <w:color w:val="000000"/>
          <w:sz w:val="24"/>
          <w:szCs w:val="24"/>
        </w:rPr>
        <w:t>Лиличка</w:t>
      </w:r>
      <w:proofErr w:type="spellEnd"/>
      <w:r w:rsidRPr="00376ECA">
        <w:rPr>
          <w:rFonts w:ascii="Times New Roman" w:hAnsi="Times New Roman" w:cs="Times New Roman"/>
          <w:color w:val="000000"/>
          <w:sz w:val="24"/>
          <w:szCs w:val="24"/>
        </w:rPr>
        <w:t>!», «Юбилейное», «Прозаседавшиеся», «Письмо Татьяне Яковлевой» и др.</w:t>
      </w:r>
      <w:bookmarkEnd w:id="13"/>
      <w:proofErr w:type="gramEnd"/>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color w:val="000000"/>
          <w:sz w:val="24"/>
          <w:szCs w:val="24"/>
        </w:rPr>
        <w:t>Поэма «Облако в штанах».</w:t>
      </w:r>
    </w:p>
    <w:p w:rsidR="00376ECA" w:rsidRPr="00376ECA" w:rsidRDefault="00376ECA" w:rsidP="00376ECA">
      <w:pPr>
        <w:spacing w:after="0" w:line="240" w:lineRule="auto"/>
        <w:ind w:firstLine="600"/>
        <w:jc w:val="both"/>
        <w:rPr>
          <w:rFonts w:ascii="Times New Roman" w:hAnsi="Times New Roman" w:cs="Times New Roman"/>
          <w:sz w:val="24"/>
          <w:szCs w:val="24"/>
        </w:rPr>
      </w:pPr>
      <w:r w:rsidRPr="00376ECA">
        <w:rPr>
          <w:rFonts w:ascii="Times New Roman" w:hAnsi="Times New Roman" w:cs="Times New Roman"/>
          <w:b/>
          <w:color w:val="000000"/>
          <w:sz w:val="24"/>
          <w:szCs w:val="24"/>
        </w:rPr>
        <w:t>С. А. Есенин.</w:t>
      </w:r>
      <w:r w:rsidRPr="00376ECA">
        <w:rPr>
          <w:rFonts w:ascii="Times New Roman" w:hAnsi="Times New Roman" w:cs="Times New Roman"/>
          <w:color w:val="000000"/>
          <w:sz w:val="24"/>
          <w:szCs w:val="24"/>
        </w:rPr>
        <w:t xml:space="preserve"> Стихотворения </w:t>
      </w:r>
      <w:bookmarkStart w:id="14" w:name="5201aaf3-88ee-4d00-a7eb-0a51549556d7"/>
      <w:r w:rsidRPr="00376ECA">
        <w:rPr>
          <w:rFonts w:ascii="Times New Roman" w:hAnsi="Times New Roman" w:cs="Times New Roman"/>
          <w:color w:val="000000"/>
          <w:sz w:val="24"/>
          <w:szCs w:val="24"/>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4"/>
    </w:p>
    <w:p w:rsidR="002D7E90" w:rsidRPr="0074421E" w:rsidRDefault="002D7E90" w:rsidP="002D7E90">
      <w:pPr>
        <w:pStyle w:val="a9"/>
        <w:spacing w:line="228" w:lineRule="exact"/>
        <w:ind w:left="0" w:firstLine="0"/>
        <w:jc w:val="left"/>
        <w:rPr>
          <w:sz w:val="28"/>
          <w:szCs w:val="28"/>
        </w:rPr>
      </w:pPr>
    </w:p>
    <w:p w:rsidR="002D7E90" w:rsidRPr="00EF2839" w:rsidRDefault="002D7E90" w:rsidP="002D7E90">
      <w:pPr>
        <w:pStyle w:val="2"/>
        <w:numPr>
          <w:ilvl w:val="0"/>
          <w:numId w:val="10"/>
        </w:numPr>
        <w:spacing w:before="0" w:after="0"/>
        <w:jc w:val="center"/>
        <w:rPr>
          <w:rFonts w:ascii="Times New Roman" w:hAnsi="Times New Roman" w:cs="Times New Roman"/>
          <w:i w:val="0"/>
          <w:color w:val="231F20"/>
          <w:spacing w:val="-1"/>
          <w:w w:val="90"/>
          <w:szCs w:val="24"/>
          <w:lang w:val="ru-RU"/>
        </w:rPr>
      </w:pPr>
      <w:r w:rsidRPr="00EF2839">
        <w:rPr>
          <w:rFonts w:ascii="Times New Roman" w:hAnsi="Times New Roman" w:cs="Times New Roman"/>
          <w:i w:val="0"/>
          <w:color w:val="231F20"/>
          <w:spacing w:val="-1"/>
          <w:w w:val="90"/>
          <w:szCs w:val="24"/>
          <w:lang w:val="ru-RU"/>
        </w:rPr>
        <w:lastRenderedPageBreak/>
        <w:t>Планируемые результаты освоения учебного предмета</w:t>
      </w:r>
    </w:p>
    <w:p w:rsidR="002D7E90" w:rsidRDefault="002D7E90" w:rsidP="002D7E90">
      <w:pPr>
        <w:spacing w:after="0" w:line="240" w:lineRule="auto"/>
        <w:ind w:firstLine="425"/>
        <w:jc w:val="center"/>
        <w:rPr>
          <w:rFonts w:ascii="Times New Roman" w:hAnsi="Times New Roman" w:cs="Times New Roman"/>
          <w:b/>
        </w:rPr>
      </w:pP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ЛИЧНОСТНЫЕ РЕЗУЛЬТАТЫ</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b/>
          <w:color w:val="000000"/>
          <w:sz w:val="24"/>
          <w:szCs w:val="24"/>
        </w:rPr>
        <w:t>Личностные результаты освоения программы среднего общего образования по литературе</w:t>
      </w:r>
      <w:r w:rsidRPr="005364F4">
        <w:rPr>
          <w:rFonts w:ascii="Times New Roman" w:hAnsi="Times New Roman" w:cs="Times New Roman"/>
          <w:color w:val="000000"/>
          <w:sz w:val="24"/>
          <w:szCs w:val="24"/>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5364F4">
        <w:rPr>
          <w:rFonts w:ascii="Times New Roman" w:hAnsi="Times New Roman" w:cs="Times New Roman"/>
          <w:color w:val="000000"/>
          <w:sz w:val="24"/>
          <w:szCs w:val="24"/>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pacing w:val="-2"/>
          <w:sz w:val="24"/>
          <w:szCs w:val="24"/>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 гражданского воспитания:</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гражданской позиции обучающегося как активного и ответственного члена российского общества;</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осознание своих конституционных прав и обязанностей, уважение закона и правопорядка;</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принятие традиционных национальных, общечеловеческих </w:t>
      </w:r>
      <w:r w:rsidRPr="005364F4">
        <w:rPr>
          <w:rFonts w:ascii="Times New Roman" w:hAnsi="Times New Roman" w:cs="Times New Roman"/>
          <w:color w:val="000000"/>
          <w:spacing w:val="-2"/>
          <w:sz w:val="24"/>
          <w:szCs w:val="24"/>
        </w:rPr>
        <w:t>гуманистических, демократических, семейных ценностей, в том</w:t>
      </w:r>
      <w:r w:rsidRPr="005364F4">
        <w:rPr>
          <w:rFonts w:ascii="Times New Roman" w:hAnsi="Times New Roman" w:cs="Times New Roman"/>
          <w:color w:val="000000"/>
          <w:sz w:val="24"/>
          <w:szCs w:val="24"/>
        </w:rPr>
        <w:t xml:space="preserve"> числе в сопоставлении с жизненными ситуациями, изображёнными в литературных произведениях;</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умение взаимодействовать с социальными институтами в соответствии с их функциями и назначением;</w:t>
      </w:r>
    </w:p>
    <w:p w:rsidR="00376ECA" w:rsidRPr="005364F4" w:rsidRDefault="00376ECA" w:rsidP="00995D11">
      <w:pPr>
        <w:numPr>
          <w:ilvl w:val="0"/>
          <w:numId w:val="1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гуманитарной и волонтёрской деятельности;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патриотического воспитания:</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376ECA" w:rsidRPr="005364F4" w:rsidRDefault="00376ECA" w:rsidP="00995D11">
      <w:pPr>
        <w:numPr>
          <w:ilvl w:val="0"/>
          <w:numId w:val="1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духовно-нравственного воспитания:</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осознание духовных ценностей российского народа;</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lastRenderedPageBreak/>
        <w:t>сформированность</w:t>
      </w:r>
      <w:proofErr w:type="spellEnd"/>
      <w:r w:rsidRPr="005364F4">
        <w:rPr>
          <w:rFonts w:ascii="Times New Roman" w:hAnsi="Times New Roman" w:cs="Times New Roman"/>
          <w:color w:val="000000"/>
          <w:sz w:val="24"/>
          <w:szCs w:val="24"/>
        </w:rPr>
        <w:t xml:space="preserve"> нравственного сознания, этического поведения; </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осознание личного вклада в построение устойчивого будущего;</w:t>
      </w:r>
    </w:p>
    <w:p w:rsidR="00376ECA" w:rsidRPr="005364F4" w:rsidRDefault="00376ECA" w:rsidP="00995D11">
      <w:pPr>
        <w:numPr>
          <w:ilvl w:val="0"/>
          <w:numId w:val="1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4) эстетического воспитания:</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376ECA" w:rsidRPr="005364F4" w:rsidRDefault="00376ECA" w:rsidP="00995D11">
      <w:pPr>
        <w:numPr>
          <w:ilvl w:val="0"/>
          <w:numId w:val="2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5) физического воспитания:</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здорового и безопасного образа жизни, ответственного отношения к своему здоровью;</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потребность в физическом совершенствовании, занятиях спортивно-оздоровительной деятельностью;</w:t>
      </w:r>
    </w:p>
    <w:p w:rsidR="00376ECA" w:rsidRPr="005364F4" w:rsidRDefault="00376ECA" w:rsidP="00995D11">
      <w:pPr>
        <w:numPr>
          <w:ilvl w:val="0"/>
          <w:numId w:val="2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6) трудового воспитания:</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376ECA" w:rsidRPr="005364F4" w:rsidRDefault="00376ECA" w:rsidP="00995D11">
      <w:pPr>
        <w:numPr>
          <w:ilvl w:val="0"/>
          <w:numId w:val="2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7) экологического воспитания:</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активное неприятие действий, приносящих вред окружающей среде, в том числе показанных в литературных произведениях; умение прогнозировать </w:t>
      </w:r>
      <w:r w:rsidRPr="005364F4">
        <w:rPr>
          <w:rFonts w:ascii="Times New Roman" w:hAnsi="Times New Roman" w:cs="Times New Roman"/>
          <w:color w:val="000000"/>
          <w:sz w:val="24"/>
          <w:szCs w:val="24"/>
        </w:rPr>
        <w:lastRenderedPageBreak/>
        <w:t>неблагоприятные экологические последствия предпринимаемых действий, предотвращать их;</w:t>
      </w:r>
    </w:p>
    <w:p w:rsidR="00376ECA" w:rsidRPr="005364F4" w:rsidRDefault="00376ECA" w:rsidP="00995D11">
      <w:pPr>
        <w:numPr>
          <w:ilvl w:val="0"/>
          <w:numId w:val="2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8) ценности научного познания:</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376ECA" w:rsidRPr="005364F4" w:rsidRDefault="00376ECA" w:rsidP="00995D11">
      <w:pPr>
        <w:numPr>
          <w:ilvl w:val="0"/>
          <w:numId w:val="24"/>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5364F4">
        <w:rPr>
          <w:rFonts w:ascii="Times New Roman" w:hAnsi="Times New Roman" w:cs="Times New Roman"/>
          <w:color w:val="000000"/>
          <w:sz w:val="24"/>
          <w:szCs w:val="24"/>
        </w:rPr>
        <w:t>у</w:t>
      </w:r>
      <w:proofErr w:type="gramEnd"/>
      <w:r w:rsidRPr="005364F4">
        <w:rPr>
          <w:rFonts w:ascii="Times New Roman" w:hAnsi="Times New Roman" w:cs="Times New Roman"/>
          <w:color w:val="000000"/>
          <w:sz w:val="24"/>
          <w:szCs w:val="24"/>
        </w:rPr>
        <w:t xml:space="preserve"> обучающихся совершенствуется эмоциональный интеллект, предполагающий </w:t>
      </w: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эмпатии</w:t>
      </w:r>
      <w:proofErr w:type="spellEnd"/>
      <w:r w:rsidRPr="005364F4">
        <w:rPr>
          <w:rFonts w:ascii="Times New Roman" w:hAnsi="Times New Roman" w:cs="Times New Roman"/>
          <w:color w:val="000000"/>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376ECA" w:rsidRPr="005364F4" w:rsidRDefault="00376ECA" w:rsidP="00995D11">
      <w:pPr>
        <w:numPr>
          <w:ilvl w:val="0"/>
          <w:numId w:val="25"/>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376ECA" w:rsidRPr="005364F4" w:rsidRDefault="00376ECA" w:rsidP="00995D11">
      <w:pPr>
        <w:spacing w:after="0" w:line="240" w:lineRule="auto"/>
        <w:ind w:left="120"/>
        <w:rPr>
          <w:rFonts w:ascii="Times New Roman" w:hAnsi="Times New Roman" w:cs="Times New Roman"/>
          <w:sz w:val="24"/>
          <w:szCs w:val="24"/>
        </w:rPr>
      </w:pP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МЕТАПРЕДМЕТНЫЕ РЕЗУЛЬТАТЫ</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spellStart"/>
      <w:r w:rsidRPr="005364F4">
        <w:rPr>
          <w:rFonts w:ascii="Times New Roman" w:hAnsi="Times New Roman" w:cs="Times New Roman"/>
          <w:color w:val="000000"/>
          <w:sz w:val="24"/>
          <w:szCs w:val="24"/>
        </w:rPr>
        <w:t>Метапредметные</w:t>
      </w:r>
      <w:proofErr w:type="spellEnd"/>
      <w:r w:rsidRPr="005364F4">
        <w:rPr>
          <w:rFonts w:ascii="Times New Roman" w:hAnsi="Times New Roman" w:cs="Times New Roman"/>
          <w:color w:val="000000"/>
          <w:sz w:val="24"/>
          <w:szCs w:val="24"/>
        </w:rPr>
        <w:t xml:space="preserve"> результаты освоения рабочей программы по литературе для среднего общего образования должны отражать: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Овладение универсальными </w:t>
      </w:r>
      <w:r w:rsidRPr="005364F4">
        <w:rPr>
          <w:rFonts w:ascii="Times New Roman" w:hAnsi="Times New Roman" w:cs="Times New Roman"/>
          <w:b/>
          <w:color w:val="000000"/>
          <w:sz w:val="24"/>
          <w:szCs w:val="24"/>
        </w:rPr>
        <w:t>учебными познавательными действиями</w:t>
      </w:r>
      <w:r w:rsidRPr="005364F4">
        <w:rPr>
          <w:rFonts w:ascii="Times New Roman" w:hAnsi="Times New Roman" w:cs="Times New Roman"/>
          <w:color w:val="000000"/>
          <w:sz w:val="24"/>
          <w:szCs w:val="24"/>
        </w:rPr>
        <w:t>:</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 базовые логические действия:</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определять цели деятельности, задавать параметры и критерии их достижения;</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разрабатывать план решения проблемы с учётом анализа имеющихся материальных и нематериальных ресурсов;</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 xml:space="preserve">вносить коррективы в деятельность, оценивать соответствие результатов целям, оценивать риски последствий деятельности; </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376ECA" w:rsidRPr="005364F4" w:rsidRDefault="00376ECA" w:rsidP="00995D11">
      <w:pPr>
        <w:numPr>
          <w:ilvl w:val="0"/>
          <w:numId w:val="26"/>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развивать креативное мышление при решении жизненных проблем с опорой на собственный читательский опыт;</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2) базовые исследовательские действия: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давать оценку новым ситуациям, оценивать приобретённый опыт, в том числе читательский;</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pacing w:val="-2"/>
          <w:sz w:val="24"/>
          <w:szCs w:val="24"/>
        </w:rPr>
        <w:t xml:space="preserve">уметь интегрировать знания из разных предметных областей; </w:t>
      </w:r>
    </w:p>
    <w:p w:rsidR="00376ECA" w:rsidRPr="005364F4" w:rsidRDefault="00376ECA" w:rsidP="00995D11">
      <w:pPr>
        <w:numPr>
          <w:ilvl w:val="0"/>
          <w:numId w:val="27"/>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3) работа с информацией: </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оценивать достоверность, легитимность литературной и другой информации, её соответствие правовым и морально-этическим нормам; </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76ECA" w:rsidRPr="005364F4" w:rsidRDefault="00376ECA" w:rsidP="00995D11">
      <w:pPr>
        <w:numPr>
          <w:ilvl w:val="0"/>
          <w:numId w:val="28"/>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 xml:space="preserve">владеть навыками распознавания и защиты литературной </w:t>
      </w:r>
      <w:r w:rsidRPr="005364F4">
        <w:rPr>
          <w:rFonts w:ascii="Times New Roman" w:hAnsi="Times New Roman" w:cs="Times New Roman"/>
          <w:color w:val="000000"/>
          <w:spacing w:val="-2"/>
          <w:sz w:val="24"/>
          <w:szCs w:val="24"/>
        </w:rPr>
        <w:t>и другой информации, информационной безопасности личности.</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b/>
          <w:color w:val="000000"/>
          <w:sz w:val="24"/>
          <w:szCs w:val="24"/>
        </w:rPr>
        <w:t>Овладение универсальными коммуникативными действиями:</w:t>
      </w:r>
      <w:r w:rsidRPr="005364F4">
        <w:rPr>
          <w:rFonts w:ascii="Times New Roman" w:hAnsi="Times New Roman" w:cs="Times New Roman"/>
          <w:color w:val="000000"/>
          <w:sz w:val="24"/>
          <w:szCs w:val="24"/>
        </w:rPr>
        <w:t xml:space="preserve">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1) общение: </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коммуникации во всех сферах жизни, в том числе на уроке литературы и во внеурочной деятельности по предмету;</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376ECA" w:rsidRPr="005364F4" w:rsidRDefault="00376ECA" w:rsidP="00995D11">
      <w:pPr>
        <w:numPr>
          <w:ilvl w:val="0"/>
          <w:numId w:val="29"/>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развёрнуто и логично излагать в процессе анализа литературного произведения свою точку зрения с использованием языковых средств;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2) совместная деятельность: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предлагать новые проекты, в том числе литературные, оценивать идеи с позиции новизны, оригинальности, практической значимости; </w:t>
      </w:r>
    </w:p>
    <w:p w:rsidR="00376ECA" w:rsidRPr="005364F4" w:rsidRDefault="00376ECA" w:rsidP="00995D11">
      <w:pPr>
        <w:numPr>
          <w:ilvl w:val="0"/>
          <w:numId w:val="30"/>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b/>
          <w:color w:val="000000"/>
          <w:sz w:val="24"/>
          <w:szCs w:val="24"/>
        </w:rPr>
        <w:t>Овладение универсальными регулятивными действиями:</w:t>
      </w:r>
      <w:r w:rsidRPr="005364F4">
        <w:rPr>
          <w:rFonts w:ascii="Times New Roman" w:hAnsi="Times New Roman" w:cs="Times New Roman"/>
          <w:color w:val="000000"/>
          <w:sz w:val="24"/>
          <w:szCs w:val="24"/>
        </w:rPr>
        <w:t xml:space="preserve">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1) самоорганизация: </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давать оценку новым ситуациям, в том числе изображённым в художественной литературе;</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расширять рамки учебного предмета на основе личных предпочтений с опорой на читательский опыт;</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делать осознанный выбор, аргументировать его, брать ответственность за решение;</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оценивать приобретённый опыт с учётом литературных знаний;</w:t>
      </w:r>
    </w:p>
    <w:p w:rsidR="00376ECA" w:rsidRPr="005364F4" w:rsidRDefault="00376ECA" w:rsidP="00995D11">
      <w:pPr>
        <w:numPr>
          <w:ilvl w:val="0"/>
          <w:numId w:val="31"/>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самоконтроль:</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376ECA" w:rsidRPr="005364F4" w:rsidRDefault="00376ECA" w:rsidP="00995D11">
      <w:pPr>
        <w:numPr>
          <w:ilvl w:val="0"/>
          <w:numId w:val="32"/>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уметь оценивать риски и своевременно принимать решения по их снижению;</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принятие себя и других:</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принимать себя, понимая свои недостатки и достоинства;</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376ECA" w:rsidRPr="005364F4" w:rsidRDefault="00376ECA" w:rsidP="00995D11">
      <w:pPr>
        <w:numPr>
          <w:ilvl w:val="0"/>
          <w:numId w:val="33"/>
        </w:numPr>
        <w:spacing w:after="0" w:line="240" w:lineRule="auto"/>
        <w:jc w:val="both"/>
        <w:rPr>
          <w:rFonts w:ascii="Times New Roman" w:hAnsi="Times New Roman" w:cs="Times New Roman"/>
          <w:sz w:val="24"/>
          <w:szCs w:val="24"/>
        </w:rPr>
      </w:pPr>
      <w:r w:rsidRPr="005364F4">
        <w:rPr>
          <w:rFonts w:ascii="Times New Roman" w:hAnsi="Times New Roman" w:cs="Times New Roman"/>
          <w:color w:val="000000"/>
          <w:sz w:val="24"/>
          <w:szCs w:val="24"/>
        </w:rPr>
        <w:t>признавать своё право и право других на ошибки в дискуссиях на литературные темы;</w:t>
      </w:r>
    </w:p>
    <w:p w:rsidR="002D7E90" w:rsidRPr="005364F4" w:rsidRDefault="00376ECA" w:rsidP="00995D11">
      <w:pPr>
        <w:pStyle w:val="a9"/>
        <w:ind w:left="0" w:firstLine="426"/>
        <w:rPr>
          <w:color w:val="000000"/>
          <w:sz w:val="24"/>
          <w:szCs w:val="24"/>
        </w:rPr>
      </w:pPr>
      <w:r w:rsidRPr="005364F4">
        <w:rPr>
          <w:color w:val="000000"/>
          <w:sz w:val="24"/>
          <w:szCs w:val="24"/>
        </w:rPr>
        <w:t>развивать способность понимать мир с позиции другого человека, используя знания по литературе.</w:t>
      </w:r>
    </w:p>
    <w:p w:rsidR="00376ECA" w:rsidRPr="005364F4" w:rsidRDefault="00376ECA" w:rsidP="00995D11">
      <w:pPr>
        <w:spacing w:after="0" w:line="240" w:lineRule="auto"/>
        <w:ind w:firstLine="600"/>
        <w:rPr>
          <w:rFonts w:ascii="Times New Roman" w:hAnsi="Times New Roman" w:cs="Times New Roman"/>
          <w:sz w:val="24"/>
          <w:szCs w:val="24"/>
        </w:rPr>
      </w:pPr>
      <w:r w:rsidRPr="005364F4">
        <w:rPr>
          <w:rFonts w:ascii="Times New Roman" w:hAnsi="Times New Roman" w:cs="Times New Roman"/>
          <w:b/>
          <w:color w:val="000000"/>
          <w:sz w:val="24"/>
          <w:szCs w:val="24"/>
        </w:rPr>
        <w:t>11 КЛАСС</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pacing w:val="-1"/>
          <w:sz w:val="24"/>
          <w:szCs w:val="24"/>
        </w:rPr>
        <w:t>4) знание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5) </w:t>
      </w: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умений определять и учитывать историко-культурный контекст и конте</w:t>
      </w:r>
      <w:proofErr w:type="gramStart"/>
      <w:r w:rsidRPr="005364F4">
        <w:rPr>
          <w:rFonts w:ascii="Times New Roman" w:hAnsi="Times New Roman" w:cs="Times New Roman"/>
          <w:color w:val="000000"/>
          <w:sz w:val="24"/>
          <w:szCs w:val="24"/>
        </w:rPr>
        <w:t>кст тв</w:t>
      </w:r>
      <w:proofErr w:type="gramEnd"/>
      <w:r w:rsidRPr="005364F4">
        <w:rPr>
          <w:rFonts w:ascii="Times New Roman" w:hAnsi="Times New Roman" w:cs="Times New Roman"/>
          <w:color w:val="000000"/>
          <w:sz w:val="24"/>
          <w:szCs w:val="24"/>
        </w:rPr>
        <w:t>орчества писателя в процессе анализа художественных текстов, выявлять связь литературных произведений конца XIX–XXI века со временем написания, с современностью и традицией; выявлять «сквозные темы» и ключевые проблемы русской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5364F4">
        <w:rPr>
          <w:rFonts w:ascii="Times New Roman" w:hAnsi="Times New Roman" w:cs="Times New Roman"/>
          <w:color w:val="000000"/>
          <w:sz w:val="24"/>
          <w:szCs w:val="24"/>
        </w:rPr>
        <w:t>обсуждения</w:t>
      </w:r>
      <w:proofErr w:type="gramEnd"/>
      <w:r w:rsidRPr="005364F4">
        <w:rPr>
          <w:rFonts w:ascii="Times New Roman" w:hAnsi="Times New Roman" w:cs="Times New Roman"/>
          <w:color w:val="000000"/>
          <w:sz w:val="24"/>
          <w:szCs w:val="24"/>
        </w:rPr>
        <w:t xml:space="preserve"> лучших образцов отечественной и зарубежной литературы;</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8) </w:t>
      </w: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w:t>
      </w:r>
      <w:proofErr w:type="gramStart"/>
      <w:r w:rsidRPr="005364F4">
        <w:rPr>
          <w:rFonts w:ascii="Times New Roman" w:hAnsi="Times New Roman" w:cs="Times New Roman"/>
          <w:color w:val="000000"/>
          <w:sz w:val="24"/>
          <w:szCs w:val="24"/>
        </w:rPr>
        <w:t>умений</w:t>
      </w:r>
      <w:proofErr w:type="gramEnd"/>
      <w:r w:rsidRPr="005364F4">
        <w:rPr>
          <w:rFonts w:ascii="Times New Roman" w:hAnsi="Times New Roman" w:cs="Times New Roman"/>
          <w:color w:val="000000"/>
          <w:sz w:val="24"/>
          <w:szCs w:val="24"/>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w:t>
      </w:r>
      <w:r w:rsidRPr="005364F4">
        <w:rPr>
          <w:rFonts w:ascii="Times New Roman" w:hAnsi="Times New Roman" w:cs="Times New Roman"/>
          <w:color w:val="000000"/>
          <w:sz w:val="24"/>
          <w:szCs w:val="24"/>
        </w:rPr>
        <w:lastRenderedPageBreak/>
        <w:t xml:space="preserve">нём смыслов и наличия в нём подтекста) с использованием теоретико-литературных терминов и понятий (в дополнение </w:t>
      </w:r>
      <w:proofErr w:type="gramStart"/>
      <w:r w:rsidRPr="005364F4">
        <w:rPr>
          <w:rFonts w:ascii="Times New Roman" w:hAnsi="Times New Roman" w:cs="Times New Roman"/>
          <w:color w:val="000000"/>
          <w:sz w:val="24"/>
          <w:szCs w:val="24"/>
        </w:rPr>
        <w:t>к</w:t>
      </w:r>
      <w:proofErr w:type="gramEnd"/>
      <w:r w:rsidRPr="005364F4">
        <w:rPr>
          <w:rFonts w:ascii="Times New Roman" w:hAnsi="Times New Roman" w:cs="Times New Roman"/>
          <w:color w:val="000000"/>
          <w:sz w:val="24"/>
          <w:szCs w:val="24"/>
        </w:rPr>
        <w:t xml:space="preserve"> изученным в основной школе):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5364F4">
        <w:rPr>
          <w:rFonts w:ascii="Times New Roman" w:hAnsi="Times New Roman" w:cs="Times New Roman"/>
          <w:color w:val="000000"/>
          <w:sz w:val="24"/>
          <w:szCs w:val="24"/>
        </w:rPr>
        <w:t xml:space="preserve"> </w:t>
      </w:r>
      <w:proofErr w:type="gramStart"/>
      <w:r w:rsidRPr="005364F4">
        <w:rPr>
          <w:rFonts w:ascii="Times New Roman" w:hAnsi="Times New Roman" w:cs="Times New Roman"/>
          <w:color w:val="000000"/>
          <w:sz w:val="24"/>
          <w:szCs w:val="24"/>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376ECA" w:rsidRPr="005364F4" w:rsidRDefault="00376ECA" w:rsidP="00995D11">
      <w:pPr>
        <w:spacing w:after="0" w:line="240" w:lineRule="auto"/>
        <w:ind w:firstLine="600"/>
        <w:jc w:val="both"/>
        <w:rPr>
          <w:rFonts w:ascii="Times New Roman" w:hAnsi="Times New Roman" w:cs="Times New Roman"/>
          <w:sz w:val="24"/>
          <w:szCs w:val="24"/>
        </w:rPr>
      </w:pPr>
      <w:r w:rsidRPr="005364F4">
        <w:rPr>
          <w:rFonts w:ascii="Times New Roman" w:hAnsi="Times New Roman" w:cs="Times New Roman"/>
          <w:color w:val="000000"/>
          <w:sz w:val="24"/>
          <w:szCs w:val="24"/>
        </w:rPr>
        <w:t xml:space="preserve">11) </w:t>
      </w:r>
      <w:proofErr w:type="spellStart"/>
      <w:r w:rsidRPr="005364F4">
        <w:rPr>
          <w:rFonts w:ascii="Times New Roman" w:hAnsi="Times New Roman" w:cs="Times New Roman"/>
          <w:color w:val="000000"/>
          <w:sz w:val="24"/>
          <w:szCs w:val="24"/>
        </w:rPr>
        <w:t>сформированность</w:t>
      </w:r>
      <w:proofErr w:type="spellEnd"/>
      <w:r w:rsidRPr="005364F4">
        <w:rPr>
          <w:rFonts w:ascii="Times New Roman" w:hAnsi="Times New Roman" w:cs="Times New Roman"/>
          <w:color w:val="000000"/>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376ECA" w:rsidRPr="005364F4" w:rsidRDefault="00376ECA" w:rsidP="00995D11">
      <w:pPr>
        <w:spacing w:after="0" w:line="240" w:lineRule="auto"/>
        <w:ind w:firstLine="600"/>
        <w:jc w:val="both"/>
        <w:rPr>
          <w:rFonts w:ascii="Times New Roman" w:hAnsi="Times New Roman" w:cs="Times New Roman"/>
          <w:sz w:val="24"/>
          <w:szCs w:val="24"/>
        </w:rPr>
      </w:pPr>
      <w:proofErr w:type="gramStart"/>
      <w:r w:rsidRPr="005364F4">
        <w:rPr>
          <w:rFonts w:ascii="Times New Roman" w:hAnsi="Times New Roman" w:cs="Times New Roman"/>
          <w:color w:val="000000"/>
          <w:sz w:val="24"/>
          <w:szCs w:val="24"/>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376ECA" w:rsidRPr="005364F4" w:rsidRDefault="00376ECA" w:rsidP="00995D11">
      <w:pPr>
        <w:pStyle w:val="a9"/>
        <w:ind w:left="0" w:firstLine="426"/>
        <w:rPr>
          <w:sz w:val="24"/>
          <w:szCs w:val="24"/>
        </w:rPr>
      </w:pPr>
      <w:r w:rsidRPr="005364F4">
        <w:rPr>
          <w:color w:val="000000"/>
          <w:sz w:val="24"/>
          <w:szCs w:val="24"/>
        </w:rPr>
        <w:t xml:space="preserve">13) умение самостоятельно работать с разными информационными источниками, в том числе в </w:t>
      </w:r>
      <w:proofErr w:type="spellStart"/>
      <w:r w:rsidRPr="005364F4">
        <w:rPr>
          <w:color w:val="000000"/>
          <w:sz w:val="24"/>
          <w:szCs w:val="24"/>
        </w:rPr>
        <w:t>медиапространстве</w:t>
      </w:r>
      <w:proofErr w:type="spellEnd"/>
      <w:r w:rsidRPr="005364F4">
        <w:rPr>
          <w:color w:val="000000"/>
          <w:sz w:val="24"/>
          <w:szCs w:val="24"/>
        </w:rPr>
        <w:t>, оптимально использовать ресурсы традиционных библиотек и электронных библиотечных систем.</w:t>
      </w:r>
    </w:p>
    <w:p w:rsidR="002D7E90" w:rsidRDefault="002D7E90" w:rsidP="002D7E90">
      <w:pPr>
        <w:pStyle w:val="a9"/>
        <w:ind w:left="0" w:firstLine="426"/>
        <w:rPr>
          <w:sz w:val="24"/>
          <w:szCs w:val="24"/>
        </w:rPr>
      </w:pPr>
    </w:p>
    <w:p w:rsidR="002D7E90" w:rsidRDefault="002D7E90" w:rsidP="002D7E90">
      <w:pPr>
        <w:pStyle w:val="a9"/>
        <w:numPr>
          <w:ilvl w:val="0"/>
          <w:numId w:val="10"/>
        </w:numPr>
        <w:ind w:left="0" w:firstLine="0"/>
        <w:jc w:val="center"/>
        <w:rPr>
          <w:b/>
          <w:sz w:val="28"/>
          <w:szCs w:val="24"/>
        </w:rPr>
      </w:pPr>
      <w:r w:rsidRPr="00EF2839">
        <w:rPr>
          <w:b/>
          <w:sz w:val="28"/>
          <w:szCs w:val="24"/>
        </w:rPr>
        <w:t>Тематическое планирование</w:t>
      </w:r>
      <w:r>
        <w:rPr>
          <w:b/>
          <w:sz w:val="28"/>
          <w:szCs w:val="24"/>
        </w:rPr>
        <w:t xml:space="preserve"> с указанием количества часов</w:t>
      </w:r>
      <w:r w:rsidRPr="00EF2839">
        <w:rPr>
          <w:b/>
          <w:sz w:val="28"/>
          <w:szCs w:val="24"/>
        </w:rPr>
        <w:t>.</w:t>
      </w:r>
    </w:p>
    <w:p w:rsidR="002D7E90" w:rsidRDefault="002D7E90" w:rsidP="002D7E90">
      <w:pPr>
        <w:pStyle w:val="a9"/>
        <w:ind w:left="0" w:right="-1"/>
        <w:rPr>
          <w:sz w:val="24"/>
        </w:rPr>
      </w:pPr>
      <w:proofErr w:type="gramStart"/>
      <w:r>
        <w:rPr>
          <w:sz w:val="24"/>
        </w:rPr>
        <w:t>В</w:t>
      </w:r>
      <w:r w:rsidRPr="00622C83">
        <w:rPr>
          <w:sz w:val="24"/>
        </w:rPr>
        <w:t xml:space="preserve">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w:t>
      </w:r>
      <w:r w:rsidRPr="00622C83">
        <w:rPr>
          <w:b/>
          <w:sz w:val="24"/>
        </w:rPr>
        <w:t>ценностных отношений</w:t>
      </w:r>
      <w:r w:rsidRPr="00622C83">
        <w:rPr>
          <w:sz w:val="24"/>
        </w:rPr>
        <w:t>, отраженных в программе воспитания (ПВ):</w:t>
      </w:r>
      <w:proofErr w:type="gramEnd"/>
    </w:p>
    <w:p w:rsidR="002D7E90" w:rsidRDefault="002D7E90" w:rsidP="002D7E90">
      <w:pPr>
        <w:pStyle w:val="a9"/>
        <w:numPr>
          <w:ilvl w:val="0"/>
          <w:numId w:val="16"/>
        </w:numPr>
        <w:ind w:right="-1"/>
        <w:rPr>
          <w:sz w:val="24"/>
        </w:rPr>
      </w:pPr>
      <w:r>
        <w:rPr>
          <w:sz w:val="24"/>
        </w:rPr>
        <w:t>Гражданского воспитания.</w:t>
      </w:r>
    </w:p>
    <w:p w:rsidR="002D7E90" w:rsidRDefault="002D7E90" w:rsidP="002D7E90">
      <w:pPr>
        <w:pStyle w:val="a9"/>
        <w:numPr>
          <w:ilvl w:val="0"/>
          <w:numId w:val="16"/>
        </w:numPr>
        <w:ind w:right="-1"/>
        <w:rPr>
          <w:sz w:val="24"/>
        </w:rPr>
      </w:pPr>
      <w:r>
        <w:rPr>
          <w:sz w:val="24"/>
        </w:rPr>
        <w:t>Патриотического воспитания.</w:t>
      </w:r>
    </w:p>
    <w:p w:rsidR="002D7E90" w:rsidRDefault="002D7E90" w:rsidP="002D7E90">
      <w:pPr>
        <w:pStyle w:val="a9"/>
        <w:numPr>
          <w:ilvl w:val="0"/>
          <w:numId w:val="16"/>
        </w:numPr>
        <w:ind w:right="-1"/>
        <w:rPr>
          <w:sz w:val="24"/>
        </w:rPr>
      </w:pPr>
      <w:r>
        <w:rPr>
          <w:sz w:val="24"/>
        </w:rPr>
        <w:t>Духовно-нравственного воспитания.</w:t>
      </w:r>
    </w:p>
    <w:p w:rsidR="002D7E90" w:rsidRDefault="002D7E90" w:rsidP="002D7E90">
      <w:pPr>
        <w:pStyle w:val="a9"/>
        <w:numPr>
          <w:ilvl w:val="0"/>
          <w:numId w:val="16"/>
        </w:numPr>
        <w:ind w:right="-1"/>
        <w:rPr>
          <w:sz w:val="24"/>
        </w:rPr>
      </w:pPr>
      <w:r>
        <w:rPr>
          <w:sz w:val="24"/>
        </w:rPr>
        <w:t>Эстетического воспитания.</w:t>
      </w:r>
    </w:p>
    <w:p w:rsidR="002D7E90" w:rsidRDefault="002D7E90" w:rsidP="002D7E90">
      <w:pPr>
        <w:pStyle w:val="a9"/>
        <w:numPr>
          <w:ilvl w:val="0"/>
          <w:numId w:val="16"/>
        </w:numPr>
        <w:ind w:right="-1"/>
        <w:rPr>
          <w:sz w:val="24"/>
        </w:rPr>
      </w:pPr>
      <w:r>
        <w:rPr>
          <w:sz w:val="24"/>
        </w:rPr>
        <w:t>Физического воспитания, формирования культуры здоровья и эмоционального благополучия.</w:t>
      </w:r>
    </w:p>
    <w:p w:rsidR="002D7E90" w:rsidRDefault="002D7E90" w:rsidP="002D7E90">
      <w:pPr>
        <w:pStyle w:val="a9"/>
        <w:numPr>
          <w:ilvl w:val="0"/>
          <w:numId w:val="16"/>
        </w:numPr>
        <w:ind w:right="-1"/>
        <w:rPr>
          <w:sz w:val="24"/>
        </w:rPr>
      </w:pPr>
      <w:r>
        <w:rPr>
          <w:sz w:val="24"/>
        </w:rPr>
        <w:t>Трудового воспитания.</w:t>
      </w:r>
    </w:p>
    <w:p w:rsidR="002D7E90" w:rsidRDefault="002D7E90" w:rsidP="002D7E90">
      <w:pPr>
        <w:pStyle w:val="a9"/>
        <w:numPr>
          <w:ilvl w:val="0"/>
          <w:numId w:val="16"/>
        </w:numPr>
        <w:ind w:right="-1"/>
        <w:rPr>
          <w:sz w:val="24"/>
        </w:rPr>
      </w:pPr>
      <w:r>
        <w:rPr>
          <w:sz w:val="24"/>
        </w:rPr>
        <w:t>Экологического воспитания.</w:t>
      </w:r>
    </w:p>
    <w:p w:rsidR="002D7E90" w:rsidRDefault="002D7E90" w:rsidP="002D7E90">
      <w:pPr>
        <w:pStyle w:val="a9"/>
        <w:numPr>
          <w:ilvl w:val="0"/>
          <w:numId w:val="16"/>
        </w:numPr>
        <w:ind w:right="-1"/>
        <w:rPr>
          <w:sz w:val="24"/>
        </w:rPr>
      </w:pPr>
      <w:r>
        <w:rPr>
          <w:sz w:val="24"/>
        </w:rPr>
        <w:t>Ценности научного познания.</w:t>
      </w:r>
    </w:p>
    <w:p w:rsidR="002D7E90" w:rsidRDefault="002D7E90" w:rsidP="002D7E90">
      <w:pPr>
        <w:pStyle w:val="a9"/>
        <w:numPr>
          <w:ilvl w:val="0"/>
          <w:numId w:val="16"/>
        </w:numPr>
        <w:ind w:right="-1"/>
        <w:rPr>
          <w:sz w:val="24"/>
        </w:rPr>
      </w:pPr>
      <w:r>
        <w:rPr>
          <w:sz w:val="24"/>
        </w:rPr>
        <w:t xml:space="preserve">Личностные результаты, обеспечивающие адаптацию </w:t>
      </w:r>
      <w:proofErr w:type="gramStart"/>
      <w:r>
        <w:rPr>
          <w:sz w:val="24"/>
        </w:rPr>
        <w:t>обучающегося</w:t>
      </w:r>
      <w:proofErr w:type="gramEnd"/>
      <w:r>
        <w:rPr>
          <w:sz w:val="24"/>
        </w:rPr>
        <w:t xml:space="preserve"> к изменяющимся условиям социальной и природной среды.</w:t>
      </w:r>
    </w:p>
    <w:p w:rsidR="002D7E90" w:rsidRDefault="002D7E90" w:rsidP="002D7E90">
      <w:pPr>
        <w:pStyle w:val="a9"/>
        <w:ind w:left="0" w:right="-1" w:firstLine="0"/>
        <w:rPr>
          <w:sz w:val="24"/>
        </w:rPr>
      </w:pPr>
      <w:r>
        <w:rPr>
          <w:sz w:val="24"/>
        </w:rPr>
        <w:t>Данные направления нашли отражение в тематическом планировании.</w:t>
      </w:r>
    </w:p>
    <w:p w:rsidR="002D7E90" w:rsidRDefault="002D7E90" w:rsidP="002D7E90">
      <w:pPr>
        <w:pStyle w:val="a9"/>
        <w:ind w:left="0" w:right="-1" w:firstLine="0"/>
        <w:rPr>
          <w:sz w:val="24"/>
        </w:rPr>
      </w:pPr>
    </w:p>
    <w:p w:rsidR="00376ECA" w:rsidRDefault="00376ECA" w:rsidP="002D7E90">
      <w:pPr>
        <w:pStyle w:val="a9"/>
        <w:ind w:left="0" w:right="-1" w:firstLine="0"/>
        <w:rPr>
          <w:sz w:val="24"/>
        </w:rPr>
      </w:pPr>
    </w:p>
    <w:p w:rsidR="00376ECA" w:rsidRDefault="00376ECA" w:rsidP="002D7E90">
      <w:pPr>
        <w:pStyle w:val="a9"/>
        <w:ind w:left="0" w:right="-1" w:firstLine="0"/>
        <w:rPr>
          <w:sz w:val="24"/>
        </w:rPr>
      </w:pPr>
    </w:p>
    <w:p w:rsidR="00376ECA" w:rsidRDefault="00376ECA" w:rsidP="002D7E90">
      <w:pPr>
        <w:pStyle w:val="a9"/>
        <w:ind w:left="0" w:right="-1" w:firstLine="0"/>
        <w:rPr>
          <w:sz w:val="24"/>
        </w:rPr>
      </w:pPr>
    </w:p>
    <w:p w:rsidR="00376ECA" w:rsidRDefault="00376ECA" w:rsidP="002D7E90">
      <w:pPr>
        <w:pStyle w:val="a9"/>
        <w:ind w:left="0" w:right="-1" w:firstLine="0"/>
        <w:rPr>
          <w:sz w:val="24"/>
        </w:rPr>
      </w:pPr>
    </w:p>
    <w:tbl>
      <w:tblPr>
        <w:tblStyle w:val="a7"/>
        <w:tblW w:w="9611" w:type="dxa"/>
        <w:tblInd w:w="157" w:type="dxa"/>
        <w:tblLayout w:type="fixed"/>
        <w:tblLook w:val="04A0" w:firstRow="1" w:lastRow="0" w:firstColumn="1" w:lastColumn="0" w:noHBand="0" w:noVBand="1"/>
      </w:tblPr>
      <w:tblGrid>
        <w:gridCol w:w="619"/>
        <w:gridCol w:w="2593"/>
        <w:gridCol w:w="1900"/>
        <w:gridCol w:w="1502"/>
        <w:gridCol w:w="2997"/>
      </w:tblGrid>
      <w:tr w:rsidR="002D7E90" w:rsidRPr="00EF2839" w:rsidTr="00A260EB">
        <w:tc>
          <w:tcPr>
            <w:tcW w:w="619" w:type="dxa"/>
          </w:tcPr>
          <w:p w:rsidR="002D7E90" w:rsidRPr="00EF2839" w:rsidRDefault="002D7E90" w:rsidP="002D7E90">
            <w:pPr>
              <w:pStyle w:val="a9"/>
              <w:ind w:left="0" w:firstLine="0"/>
              <w:rPr>
                <w:sz w:val="28"/>
                <w:szCs w:val="24"/>
              </w:rPr>
            </w:pPr>
            <w:r>
              <w:rPr>
                <w:sz w:val="28"/>
                <w:szCs w:val="24"/>
              </w:rPr>
              <w:lastRenderedPageBreak/>
              <w:t xml:space="preserve">№ </w:t>
            </w:r>
            <w:proofErr w:type="gramStart"/>
            <w:r>
              <w:rPr>
                <w:sz w:val="28"/>
                <w:szCs w:val="24"/>
              </w:rPr>
              <w:t>п</w:t>
            </w:r>
            <w:proofErr w:type="gramEnd"/>
            <w:r>
              <w:rPr>
                <w:sz w:val="28"/>
                <w:szCs w:val="24"/>
              </w:rPr>
              <w:t>/п</w:t>
            </w:r>
          </w:p>
        </w:tc>
        <w:tc>
          <w:tcPr>
            <w:tcW w:w="2593" w:type="dxa"/>
          </w:tcPr>
          <w:p w:rsidR="002D7E90" w:rsidRPr="00EF2839" w:rsidRDefault="002D7E90" w:rsidP="002D7E90">
            <w:pPr>
              <w:pStyle w:val="a9"/>
              <w:ind w:left="0" w:firstLine="0"/>
              <w:rPr>
                <w:sz w:val="28"/>
                <w:szCs w:val="24"/>
              </w:rPr>
            </w:pPr>
            <w:r>
              <w:rPr>
                <w:sz w:val="28"/>
                <w:szCs w:val="24"/>
              </w:rPr>
              <w:t>Наименование раздела</w:t>
            </w:r>
          </w:p>
        </w:tc>
        <w:tc>
          <w:tcPr>
            <w:tcW w:w="1900" w:type="dxa"/>
          </w:tcPr>
          <w:p w:rsidR="002D7E90" w:rsidRPr="00EF2839" w:rsidRDefault="002D7E90" w:rsidP="002D7E90">
            <w:pPr>
              <w:pStyle w:val="a9"/>
              <w:ind w:left="0" w:firstLine="0"/>
              <w:rPr>
                <w:sz w:val="28"/>
                <w:szCs w:val="24"/>
              </w:rPr>
            </w:pPr>
            <w:r>
              <w:rPr>
                <w:sz w:val="28"/>
                <w:szCs w:val="24"/>
              </w:rPr>
              <w:t>Количество часов</w:t>
            </w:r>
          </w:p>
        </w:tc>
        <w:tc>
          <w:tcPr>
            <w:tcW w:w="1502" w:type="dxa"/>
          </w:tcPr>
          <w:p w:rsidR="002D7E90" w:rsidRPr="00EF2839" w:rsidRDefault="002D7E90" w:rsidP="002D7E90">
            <w:pPr>
              <w:pStyle w:val="a9"/>
              <w:ind w:left="0" w:firstLine="0"/>
              <w:rPr>
                <w:sz w:val="28"/>
                <w:szCs w:val="24"/>
              </w:rPr>
            </w:pPr>
            <w:r>
              <w:rPr>
                <w:sz w:val="28"/>
                <w:szCs w:val="24"/>
              </w:rPr>
              <w:t xml:space="preserve">Основное направление из ПВ </w:t>
            </w:r>
          </w:p>
        </w:tc>
        <w:tc>
          <w:tcPr>
            <w:tcW w:w="2997" w:type="dxa"/>
          </w:tcPr>
          <w:p w:rsidR="002D7E90" w:rsidRPr="00EF2839" w:rsidRDefault="002D7E90" w:rsidP="002D7E90">
            <w:pPr>
              <w:pStyle w:val="a9"/>
              <w:ind w:left="0" w:firstLine="0"/>
              <w:rPr>
                <w:sz w:val="28"/>
                <w:szCs w:val="24"/>
              </w:rPr>
            </w:pPr>
            <w:r>
              <w:rPr>
                <w:sz w:val="28"/>
                <w:szCs w:val="24"/>
              </w:rPr>
              <w:t>Электронные (цифровые) образовательные ресурсы</w:t>
            </w:r>
          </w:p>
        </w:tc>
      </w:tr>
      <w:tr w:rsidR="002D7E90" w:rsidRPr="00376ECA" w:rsidTr="00A260EB">
        <w:tc>
          <w:tcPr>
            <w:tcW w:w="619" w:type="dxa"/>
          </w:tcPr>
          <w:p w:rsidR="002D7E90" w:rsidRPr="00EF2839" w:rsidRDefault="002D7E90" w:rsidP="002D7E90">
            <w:pPr>
              <w:pStyle w:val="a9"/>
              <w:ind w:left="0" w:firstLine="0"/>
              <w:rPr>
                <w:sz w:val="28"/>
                <w:szCs w:val="24"/>
              </w:rPr>
            </w:pPr>
            <w:r>
              <w:rPr>
                <w:sz w:val="28"/>
                <w:szCs w:val="24"/>
              </w:rPr>
              <w:t>1</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1</w:t>
            </w:r>
            <w:r>
              <w:rPr>
                <w:b/>
                <w:color w:val="000000"/>
                <w:sz w:val="24"/>
              </w:rPr>
              <w:t>.</w:t>
            </w:r>
            <w:r>
              <w:rPr>
                <w:color w:val="000000"/>
                <w:sz w:val="24"/>
              </w:rPr>
              <w:t xml:space="preserve"> </w:t>
            </w:r>
            <w:r>
              <w:rPr>
                <w:b/>
                <w:color w:val="000000"/>
                <w:sz w:val="24"/>
              </w:rPr>
              <w:t>Литература второй половины XIX века</w:t>
            </w:r>
          </w:p>
        </w:tc>
        <w:tc>
          <w:tcPr>
            <w:tcW w:w="1900" w:type="dxa"/>
          </w:tcPr>
          <w:p w:rsidR="002D7E90" w:rsidRPr="00ED1303" w:rsidRDefault="009B6BB8" w:rsidP="002D7E90">
            <w:pPr>
              <w:pStyle w:val="a9"/>
              <w:ind w:left="0" w:firstLine="0"/>
              <w:rPr>
                <w:sz w:val="24"/>
                <w:szCs w:val="24"/>
              </w:rPr>
            </w:pPr>
            <w:r>
              <w:rPr>
                <w:sz w:val="24"/>
                <w:szCs w:val="24"/>
              </w:rPr>
              <w:t>32</w:t>
            </w:r>
          </w:p>
        </w:tc>
        <w:tc>
          <w:tcPr>
            <w:tcW w:w="1502" w:type="dxa"/>
          </w:tcPr>
          <w:p w:rsidR="002D7E90" w:rsidRPr="00ED1303" w:rsidRDefault="00CF7A4F" w:rsidP="002D7E90">
            <w:pPr>
              <w:pStyle w:val="a9"/>
              <w:ind w:left="0" w:firstLine="0"/>
              <w:rPr>
                <w:sz w:val="24"/>
                <w:szCs w:val="24"/>
              </w:rPr>
            </w:pPr>
            <w:r>
              <w:rPr>
                <w:sz w:val="24"/>
                <w:szCs w:val="24"/>
              </w:rPr>
              <w:t>1-4</w:t>
            </w:r>
          </w:p>
        </w:tc>
        <w:tc>
          <w:tcPr>
            <w:tcW w:w="2997" w:type="dxa"/>
            <w:vAlign w:val="center"/>
          </w:tcPr>
          <w:p w:rsidR="002D7E90" w:rsidRPr="00376ECA"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https://m.edsoo.ru/e20b36e4</w:t>
              </w:r>
            </w:hyperlink>
          </w:p>
        </w:tc>
      </w:tr>
      <w:tr w:rsidR="002D7E90" w:rsidRPr="00EF2839" w:rsidTr="00A260EB">
        <w:tc>
          <w:tcPr>
            <w:tcW w:w="619" w:type="dxa"/>
          </w:tcPr>
          <w:p w:rsidR="002D7E90" w:rsidRPr="002D7E90" w:rsidRDefault="002D7E90" w:rsidP="002D7E90">
            <w:pPr>
              <w:pStyle w:val="a9"/>
              <w:ind w:left="0" w:firstLine="0"/>
              <w:rPr>
                <w:sz w:val="28"/>
                <w:szCs w:val="24"/>
              </w:rPr>
            </w:pPr>
            <w:r>
              <w:rPr>
                <w:sz w:val="28"/>
                <w:szCs w:val="24"/>
              </w:rPr>
              <w:t>2</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2</w:t>
            </w:r>
            <w:r>
              <w:rPr>
                <w:b/>
                <w:color w:val="000000"/>
                <w:sz w:val="24"/>
              </w:rPr>
              <w:t>.</w:t>
            </w:r>
            <w:r>
              <w:rPr>
                <w:color w:val="000000"/>
                <w:sz w:val="24"/>
              </w:rPr>
              <w:t xml:space="preserve"> </w:t>
            </w:r>
            <w:r>
              <w:rPr>
                <w:b/>
                <w:color w:val="000000"/>
                <w:sz w:val="24"/>
              </w:rPr>
              <w:t>Литература народов России</w:t>
            </w:r>
          </w:p>
        </w:tc>
        <w:tc>
          <w:tcPr>
            <w:tcW w:w="1900" w:type="dxa"/>
          </w:tcPr>
          <w:p w:rsidR="002D7E90" w:rsidRPr="00ED1303" w:rsidRDefault="00503968" w:rsidP="002D7E90">
            <w:pPr>
              <w:pStyle w:val="a9"/>
              <w:ind w:left="0" w:firstLine="0"/>
              <w:rPr>
                <w:sz w:val="24"/>
                <w:szCs w:val="24"/>
              </w:rPr>
            </w:pPr>
            <w:r>
              <w:rPr>
                <w:sz w:val="24"/>
                <w:szCs w:val="24"/>
              </w:rPr>
              <w:t>1</w:t>
            </w:r>
          </w:p>
        </w:tc>
        <w:tc>
          <w:tcPr>
            <w:tcW w:w="1502" w:type="dxa"/>
          </w:tcPr>
          <w:p w:rsidR="002D7E90" w:rsidRPr="00ED1303" w:rsidRDefault="00CF7A4F" w:rsidP="002D7E90">
            <w:pPr>
              <w:pStyle w:val="a9"/>
              <w:ind w:left="0" w:firstLine="0"/>
              <w:rPr>
                <w:sz w:val="24"/>
                <w:szCs w:val="24"/>
              </w:rPr>
            </w:pPr>
            <w:r>
              <w:rPr>
                <w:sz w:val="24"/>
                <w:szCs w:val="24"/>
              </w:rPr>
              <w:t>1-4, 7-9</w:t>
            </w:r>
          </w:p>
        </w:tc>
        <w:tc>
          <w:tcPr>
            <w:tcW w:w="2997" w:type="dxa"/>
            <w:vAlign w:val="center"/>
          </w:tcPr>
          <w:p w:rsidR="002D7E90" w:rsidRPr="002C22C7"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https://m.edsoo.ru/e20b36e4</w:t>
              </w:r>
            </w:hyperlink>
          </w:p>
        </w:tc>
      </w:tr>
      <w:tr w:rsidR="002D7E90" w:rsidRPr="00EF2839" w:rsidTr="00A260EB">
        <w:tc>
          <w:tcPr>
            <w:tcW w:w="619" w:type="dxa"/>
          </w:tcPr>
          <w:p w:rsidR="002D7E90" w:rsidRPr="00EF2839" w:rsidRDefault="002D7E90" w:rsidP="002D7E90">
            <w:pPr>
              <w:pStyle w:val="a9"/>
              <w:ind w:left="0" w:firstLine="0"/>
              <w:rPr>
                <w:sz w:val="28"/>
                <w:szCs w:val="24"/>
              </w:rPr>
            </w:pPr>
            <w:r>
              <w:rPr>
                <w:sz w:val="28"/>
                <w:szCs w:val="24"/>
              </w:rPr>
              <w:t>3</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3</w:t>
            </w:r>
            <w:r>
              <w:rPr>
                <w:b/>
                <w:color w:val="000000"/>
                <w:sz w:val="24"/>
              </w:rPr>
              <w:t>.</w:t>
            </w:r>
            <w:r>
              <w:rPr>
                <w:color w:val="000000"/>
                <w:sz w:val="24"/>
              </w:rPr>
              <w:t xml:space="preserve"> </w:t>
            </w:r>
            <w:r>
              <w:rPr>
                <w:b/>
                <w:color w:val="000000"/>
                <w:sz w:val="24"/>
              </w:rPr>
              <w:t>Зарубежная литература</w:t>
            </w:r>
          </w:p>
        </w:tc>
        <w:tc>
          <w:tcPr>
            <w:tcW w:w="1900" w:type="dxa"/>
          </w:tcPr>
          <w:p w:rsidR="002D7E90" w:rsidRPr="00ED1303" w:rsidRDefault="00BF76F8" w:rsidP="002D7E90">
            <w:pPr>
              <w:pStyle w:val="a9"/>
              <w:ind w:left="0" w:firstLine="0"/>
              <w:rPr>
                <w:sz w:val="24"/>
                <w:szCs w:val="24"/>
              </w:rPr>
            </w:pPr>
            <w:r>
              <w:rPr>
                <w:sz w:val="24"/>
                <w:szCs w:val="24"/>
              </w:rPr>
              <w:t>4</w:t>
            </w:r>
          </w:p>
        </w:tc>
        <w:tc>
          <w:tcPr>
            <w:tcW w:w="1502" w:type="dxa"/>
          </w:tcPr>
          <w:p w:rsidR="002D7E90" w:rsidRPr="00ED1303" w:rsidRDefault="00CF7A4F" w:rsidP="002D7E90">
            <w:pPr>
              <w:pStyle w:val="a9"/>
              <w:ind w:left="0" w:firstLine="0"/>
              <w:rPr>
                <w:sz w:val="24"/>
                <w:szCs w:val="24"/>
              </w:rPr>
            </w:pPr>
            <w:r>
              <w:rPr>
                <w:sz w:val="24"/>
                <w:szCs w:val="24"/>
              </w:rPr>
              <w:t>7-9</w:t>
            </w:r>
          </w:p>
        </w:tc>
        <w:tc>
          <w:tcPr>
            <w:tcW w:w="2997" w:type="dxa"/>
            <w:vAlign w:val="center"/>
          </w:tcPr>
          <w:p w:rsidR="002D7E90" w:rsidRPr="002C22C7"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https://m.edsoo.ru/e20b36e4</w:t>
              </w:r>
            </w:hyperlink>
          </w:p>
        </w:tc>
      </w:tr>
      <w:tr w:rsidR="002D7E90" w:rsidRPr="00EF2839" w:rsidTr="00A260EB">
        <w:tc>
          <w:tcPr>
            <w:tcW w:w="619" w:type="dxa"/>
          </w:tcPr>
          <w:p w:rsidR="002D7E90" w:rsidRPr="00EF2839" w:rsidRDefault="002D7E90" w:rsidP="002D7E90">
            <w:pPr>
              <w:pStyle w:val="a9"/>
              <w:ind w:left="0" w:firstLine="0"/>
              <w:rPr>
                <w:sz w:val="28"/>
                <w:szCs w:val="24"/>
              </w:rPr>
            </w:pPr>
            <w:r>
              <w:rPr>
                <w:sz w:val="28"/>
                <w:szCs w:val="24"/>
              </w:rPr>
              <w:t>4</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4</w:t>
            </w:r>
            <w:r>
              <w:rPr>
                <w:b/>
                <w:color w:val="000000"/>
                <w:sz w:val="24"/>
              </w:rPr>
              <w:t>.</w:t>
            </w:r>
            <w:r>
              <w:rPr>
                <w:color w:val="000000"/>
                <w:sz w:val="24"/>
              </w:rPr>
              <w:t xml:space="preserve"> </w:t>
            </w:r>
            <w:r>
              <w:rPr>
                <w:b/>
                <w:color w:val="000000"/>
                <w:sz w:val="24"/>
              </w:rPr>
              <w:t>Литература конца XIX — начала ХХ века</w:t>
            </w:r>
          </w:p>
        </w:tc>
        <w:tc>
          <w:tcPr>
            <w:tcW w:w="1900" w:type="dxa"/>
          </w:tcPr>
          <w:p w:rsidR="002D7E90" w:rsidRPr="00ED1303" w:rsidRDefault="00376ECA" w:rsidP="002D7E90">
            <w:pPr>
              <w:pStyle w:val="a9"/>
              <w:ind w:left="0" w:firstLine="0"/>
              <w:rPr>
                <w:sz w:val="24"/>
                <w:szCs w:val="24"/>
              </w:rPr>
            </w:pPr>
            <w:r>
              <w:rPr>
                <w:sz w:val="24"/>
                <w:szCs w:val="24"/>
              </w:rPr>
              <w:t>11</w:t>
            </w:r>
          </w:p>
        </w:tc>
        <w:tc>
          <w:tcPr>
            <w:tcW w:w="1502" w:type="dxa"/>
          </w:tcPr>
          <w:p w:rsidR="002D7E90" w:rsidRPr="00ED1303" w:rsidRDefault="00CF7A4F" w:rsidP="002D7E90">
            <w:pPr>
              <w:pStyle w:val="a9"/>
              <w:ind w:left="0" w:firstLine="0"/>
              <w:rPr>
                <w:sz w:val="24"/>
                <w:szCs w:val="24"/>
              </w:rPr>
            </w:pPr>
            <w:r>
              <w:rPr>
                <w:sz w:val="24"/>
                <w:szCs w:val="24"/>
              </w:rPr>
              <w:t>1-4, 7-9</w:t>
            </w:r>
          </w:p>
        </w:tc>
        <w:tc>
          <w:tcPr>
            <w:tcW w:w="2997" w:type="dxa"/>
            <w:vAlign w:val="center"/>
          </w:tcPr>
          <w:p w:rsidR="002D7E90" w:rsidRPr="002C22C7"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https://m.edsoo.ru/e20b36e4</w:t>
              </w:r>
            </w:hyperlink>
          </w:p>
        </w:tc>
      </w:tr>
      <w:tr w:rsidR="002D7E90" w:rsidRPr="00A260EB" w:rsidTr="00A260EB">
        <w:tc>
          <w:tcPr>
            <w:tcW w:w="619" w:type="dxa"/>
          </w:tcPr>
          <w:p w:rsidR="002D7E90" w:rsidRPr="00EF2839" w:rsidRDefault="002D7E90" w:rsidP="002D7E90">
            <w:pPr>
              <w:pStyle w:val="a9"/>
              <w:ind w:left="0" w:firstLine="0"/>
              <w:rPr>
                <w:sz w:val="28"/>
                <w:szCs w:val="24"/>
              </w:rPr>
            </w:pPr>
            <w:r>
              <w:rPr>
                <w:sz w:val="28"/>
                <w:szCs w:val="24"/>
              </w:rPr>
              <w:t>5</w:t>
            </w:r>
          </w:p>
        </w:tc>
        <w:tc>
          <w:tcPr>
            <w:tcW w:w="2593" w:type="dxa"/>
          </w:tcPr>
          <w:p w:rsidR="002D7E90" w:rsidRPr="00ED1303" w:rsidRDefault="00376ECA" w:rsidP="009B6BB8">
            <w:pPr>
              <w:pStyle w:val="a9"/>
              <w:ind w:left="0" w:firstLine="0"/>
              <w:rPr>
                <w:sz w:val="24"/>
                <w:szCs w:val="24"/>
              </w:rPr>
            </w:pPr>
            <w:r>
              <w:rPr>
                <w:b/>
                <w:color w:val="000000"/>
                <w:sz w:val="24"/>
              </w:rPr>
              <w:t xml:space="preserve">Раздел </w:t>
            </w:r>
            <w:r w:rsidR="009B6BB8">
              <w:rPr>
                <w:b/>
                <w:color w:val="000000"/>
                <w:sz w:val="24"/>
              </w:rPr>
              <w:t>5</w:t>
            </w:r>
            <w:r>
              <w:rPr>
                <w:b/>
                <w:color w:val="000000"/>
                <w:sz w:val="24"/>
              </w:rPr>
              <w:t>.</w:t>
            </w:r>
            <w:r>
              <w:rPr>
                <w:color w:val="000000"/>
                <w:sz w:val="24"/>
              </w:rPr>
              <w:t xml:space="preserve"> </w:t>
            </w:r>
            <w:r>
              <w:rPr>
                <w:b/>
                <w:color w:val="000000"/>
                <w:sz w:val="24"/>
              </w:rPr>
              <w:t>Литература ХХ века</w:t>
            </w:r>
          </w:p>
        </w:tc>
        <w:tc>
          <w:tcPr>
            <w:tcW w:w="1900" w:type="dxa"/>
          </w:tcPr>
          <w:p w:rsidR="002D7E90" w:rsidRPr="00ED1303" w:rsidRDefault="00503968" w:rsidP="002D7E90">
            <w:pPr>
              <w:pStyle w:val="a9"/>
              <w:ind w:left="0" w:firstLine="0"/>
              <w:rPr>
                <w:sz w:val="24"/>
                <w:szCs w:val="24"/>
              </w:rPr>
            </w:pPr>
            <w:r>
              <w:rPr>
                <w:sz w:val="24"/>
                <w:szCs w:val="24"/>
              </w:rPr>
              <w:t>2</w:t>
            </w:r>
            <w:r w:rsidR="00376ECA">
              <w:rPr>
                <w:sz w:val="24"/>
                <w:szCs w:val="24"/>
              </w:rPr>
              <w:t>0</w:t>
            </w:r>
          </w:p>
        </w:tc>
        <w:tc>
          <w:tcPr>
            <w:tcW w:w="1502" w:type="dxa"/>
          </w:tcPr>
          <w:p w:rsidR="002D7E90" w:rsidRPr="00ED1303" w:rsidRDefault="00CF7A4F" w:rsidP="002D7E90">
            <w:pPr>
              <w:pStyle w:val="a9"/>
              <w:ind w:left="0" w:firstLine="0"/>
              <w:rPr>
                <w:sz w:val="24"/>
                <w:szCs w:val="24"/>
              </w:rPr>
            </w:pPr>
            <w:r>
              <w:rPr>
                <w:sz w:val="24"/>
                <w:szCs w:val="24"/>
              </w:rPr>
              <w:t>1-4, 7-9</w:t>
            </w:r>
          </w:p>
        </w:tc>
        <w:tc>
          <w:tcPr>
            <w:tcW w:w="2997" w:type="dxa"/>
            <w:vAlign w:val="center"/>
          </w:tcPr>
          <w:p w:rsidR="002D7E90" w:rsidRPr="00A260EB" w:rsidRDefault="00A260EB" w:rsidP="002D7E90">
            <w:pPr>
              <w:pStyle w:val="a6"/>
              <w:rPr>
                <w:rFonts w:ascii="Times New Roman" w:hAnsi="Times New Roman"/>
                <w:sz w:val="18"/>
                <w:szCs w:val="20"/>
              </w:rPr>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https://m.edsoo.ru/e20b36e4</w:t>
              </w:r>
            </w:hyperlink>
          </w:p>
        </w:tc>
      </w:tr>
      <w:tr w:rsidR="002D7E90" w:rsidRPr="00EF2839" w:rsidTr="00A260EB">
        <w:tc>
          <w:tcPr>
            <w:tcW w:w="619" w:type="dxa"/>
          </w:tcPr>
          <w:p w:rsidR="002D7E90" w:rsidRPr="002D7E90" w:rsidRDefault="002D7E90" w:rsidP="002D7E90">
            <w:pPr>
              <w:pStyle w:val="a9"/>
              <w:ind w:left="0" w:firstLine="0"/>
              <w:rPr>
                <w:sz w:val="28"/>
                <w:szCs w:val="24"/>
              </w:rPr>
            </w:pPr>
          </w:p>
        </w:tc>
        <w:tc>
          <w:tcPr>
            <w:tcW w:w="2593" w:type="dxa"/>
          </w:tcPr>
          <w:p w:rsidR="002D7E90" w:rsidRPr="00ED1303" w:rsidRDefault="00376ECA" w:rsidP="002D7E90">
            <w:pPr>
              <w:pStyle w:val="a9"/>
              <w:ind w:left="0" w:firstLine="0"/>
              <w:rPr>
                <w:sz w:val="24"/>
                <w:szCs w:val="24"/>
              </w:rPr>
            </w:pPr>
            <w:r>
              <w:rPr>
                <w:sz w:val="24"/>
                <w:szCs w:val="24"/>
              </w:rPr>
              <w:t>Итого</w:t>
            </w:r>
          </w:p>
        </w:tc>
        <w:tc>
          <w:tcPr>
            <w:tcW w:w="1900" w:type="dxa"/>
          </w:tcPr>
          <w:p w:rsidR="002D7E90" w:rsidRPr="00ED1303" w:rsidRDefault="00503968" w:rsidP="002D7E90">
            <w:pPr>
              <w:pStyle w:val="a9"/>
              <w:ind w:left="0" w:firstLine="0"/>
              <w:rPr>
                <w:sz w:val="24"/>
                <w:szCs w:val="24"/>
              </w:rPr>
            </w:pPr>
            <w:r>
              <w:rPr>
                <w:sz w:val="24"/>
                <w:szCs w:val="24"/>
              </w:rPr>
              <w:t>68</w:t>
            </w:r>
          </w:p>
        </w:tc>
        <w:tc>
          <w:tcPr>
            <w:tcW w:w="1502" w:type="dxa"/>
          </w:tcPr>
          <w:p w:rsidR="002D7E90" w:rsidRPr="00ED1303" w:rsidRDefault="002D7E90" w:rsidP="002D7E90">
            <w:pPr>
              <w:pStyle w:val="a9"/>
              <w:ind w:left="0" w:firstLine="0"/>
              <w:rPr>
                <w:sz w:val="24"/>
                <w:szCs w:val="24"/>
              </w:rPr>
            </w:pPr>
          </w:p>
        </w:tc>
        <w:tc>
          <w:tcPr>
            <w:tcW w:w="2997" w:type="dxa"/>
            <w:vAlign w:val="center"/>
          </w:tcPr>
          <w:p w:rsidR="002D7E90" w:rsidRPr="002C22C7" w:rsidRDefault="002D7E90" w:rsidP="002D7E90">
            <w:pPr>
              <w:pStyle w:val="a6"/>
              <w:rPr>
                <w:rFonts w:ascii="Times New Roman" w:hAnsi="Times New Roman"/>
                <w:sz w:val="18"/>
                <w:szCs w:val="20"/>
              </w:rPr>
            </w:pPr>
          </w:p>
        </w:tc>
      </w:tr>
    </w:tbl>
    <w:p w:rsidR="002D7E90" w:rsidRDefault="002D7E90" w:rsidP="002D7E90">
      <w:pPr>
        <w:pStyle w:val="a9"/>
        <w:rPr>
          <w:b/>
          <w:sz w:val="28"/>
          <w:szCs w:val="24"/>
        </w:rPr>
      </w:pPr>
    </w:p>
    <w:p w:rsidR="002D7E90" w:rsidRDefault="002D7E90" w:rsidP="002D7E90">
      <w:pPr>
        <w:pStyle w:val="a9"/>
        <w:rPr>
          <w:b/>
          <w:sz w:val="28"/>
          <w:szCs w:val="24"/>
        </w:rPr>
      </w:pPr>
    </w:p>
    <w:p w:rsidR="002D7E90" w:rsidRPr="00EF2839" w:rsidRDefault="002D7E90" w:rsidP="002D7E90">
      <w:pPr>
        <w:pStyle w:val="a9"/>
        <w:ind w:left="0" w:firstLine="0"/>
        <w:rPr>
          <w:sz w:val="24"/>
          <w:szCs w:val="24"/>
        </w:rPr>
      </w:pP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771732" w:rsidRDefault="002D7E90" w:rsidP="002D7E90">
      <w:pPr>
        <w:spacing w:after="0" w:line="240" w:lineRule="auto"/>
        <w:rPr>
          <w:rFonts w:ascii="Times New Roman" w:hAnsi="Times New Roman" w:cs="Times New Roman"/>
          <w:sz w:val="28"/>
          <w:szCs w:val="28"/>
        </w:rPr>
      </w:pPr>
    </w:p>
    <w:p w:rsidR="002D7E90" w:rsidRPr="008D6D17" w:rsidRDefault="002D7E90" w:rsidP="002D7E90">
      <w:pPr>
        <w:pStyle w:val="a6"/>
        <w:jc w:val="center"/>
        <w:rPr>
          <w:rFonts w:ascii="Times New Roman" w:hAnsi="Times New Roman"/>
          <w:b/>
          <w:sz w:val="28"/>
          <w:szCs w:val="24"/>
        </w:rPr>
      </w:pPr>
      <w:r w:rsidRPr="008D6D17">
        <w:rPr>
          <w:rFonts w:ascii="Times New Roman" w:hAnsi="Times New Roman"/>
          <w:b/>
          <w:sz w:val="28"/>
          <w:szCs w:val="24"/>
        </w:rPr>
        <w:t>МУНИЦИПАЛЬНОЕ БЮДЖЕТНОЕ ОБЩЕОБРАЗОВАТЕЛЬНОЕ УЧРЕЖДЕНИЕ СРЕДНЯЯ ШКОЛА ОЧНОЙ, ОЧНО-ЗАОЧНОЙ, ЗАОЧНОЙ ФОРМ ОБУЧЕНИЯ  №1</w:t>
      </w:r>
    </w:p>
    <w:p w:rsidR="002D7E90" w:rsidRPr="008D6D17" w:rsidRDefault="002D7E90" w:rsidP="002D7E90">
      <w:pPr>
        <w:pStyle w:val="a6"/>
        <w:jc w:val="center"/>
        <w:rPr>
          <w:rFonts w:ascii="Times New Roman" w:hAnsi="Times New Roman"/>
          <w:b/>
          <w:sz w:val="28"/>
          <w:szCs w:val="24"/>
        </w:rPr>
      </w:pPr>
      <w:r>
        <w:rPr>
          <w:rFonts w:ascii="Times New Roman" w:hAnsi="Times New Roman"/>
          <w:b/>
          <w:sz w:val="28"/>
          <w:szCs w:val="24"/>
        </w:rPr>
        <w:t>г</w:t>
      </w:r>
      <w:r w:rsidRPr="008D6D17">
        <w:rPr>
          <w:rFonts w:ascii="Times New Roman" w:hAnsi="Times New Roman"/>
          <w:b/>
          <w:sz w:val="28"/>
          <w:szCs w:val="24"/>
        </w:rPr>
        <w:t>. ЛИПЕЦКА</w:t>
      </w: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pStyle w:val="a6"/>
        <w:jc w:val="center"/>
        <w:rPr>
          <w:rFonts w:ascii="Times New Roman" w:hAnsi="Times New Roman"/>
          <w:sz w:val="24"/>
          <w:szCs w:val="24"/>
        </w:rPr>
      </w:pP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КАЛЕНДАРНО-ТЕМАТИЧЕСКОЕ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ПЛАНИРОВАНИЕ</w:t>
      </w:r>
    </w:p>
    <w:p w:rsidR="002D7E90" w:rsidRPr="008D6D17" w:rsidRDefault="002D7E90" w:rsidP="002D7E90">
      <w:pPr>
        <w:spacing w:after="0" w:line="240" w:lineRule="auto"/>
        <w:jc w:val="center"/>
        <w:rPr>
          <w:rFonts w:ascii="Times New Roman" w:hAnsi="Times New Roman" w:cs="Times New Roman"/>
          <w:b/>
          <w:sz w:val="48"/>
          <w:szCs w:val="48"/>
        </w:rPr>
      </w:pPr>
      <w:r w:rsidRPr="008D6D17">
        <w:rPr>
          <w:rFonts w:ascii="Times New Roman" w:hAnsi="Times New Roman" w:cs="Times New Roman"/>
          <w:b/>
          <w:sz w:val="48"/>
          <w:szCs w:val="48"/>
        </w:rPr>
        <w:t>ПО</w:t>
      </w:r>
      <w:r>
        <w:rPr>
          <w:rFonts w:ascii="Times New Roman" w:hAnsi="Times New Roman" w:cs="Times New Roman"/>
          <w:b/>
          <w:sz w:val="48"/>
          <w:szCs w:val="48"/>
        </w:rPr>
        <w:t xml:space="preserve"> </w:t>
      </w:r>
      <w:r w:rsidR="00376ECA">
        <w:rPr>
          <w:rFonts w:ascii="Times New Roman" w:hAnsi="Times New Roman" w:cs="Times New Roman"/>
          <w:b/>
          <w:caps/>
          <w:sz w:val="48"/>
          <w:szCs w:val="48"/>
        </w:rPr>
        <w:t>ЛИТЕРАТУРЕ</w:t>
      </w: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jc w:val="center"/>
        <w:rPr>
          <w:rFonts w:ascii="Times New Roman" w:hAnsi="Times New Roman" w:cs="Times New Roman"/>
          <w:b/>
          <w:sz w:val="48"/>
          <w:szCs w:val="48"/>
        </w:rPr>
      </w:pPr>
    </w:p>
    <w:p w:rsidR="002D7E90" w:rsidRPr="008D6D17" w:rsidRDefault="002D7E90" w:rsidP="002D7E90">
      <w:pPr>
        <w:spacing w:after="0" w:line="240" w:lineRule="auto"/>
        <w:rPr>
          <w:rFonts w:ascii="Times New Roman" w:hAnsi="Times New Roman" w:cs="Times New Roman"/>
        </w:rPr>
      </w:pPr>
    </w:p>
    <w:p w:rsidR="002D7E90" w:rsidRPr="008D6D17" w:rsidRDefault="002D7E90" w:rsidP="002D7E90">
      <w:pPr>
        <w:pStyle w:val="a6"/>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«Утверждаю»</w:t>
      </w:r>
    </w:p>
    <w:p w:rsidR="002D7E90" w:rsidRPr="008D6D17" w:rsidRDefault="002D7E90" w:rsidP="002D7E90">
      <w:pPr>
        <w:pStyle w:val="a6"/>
        <w:jc w:val="right"/>
        <w:rPr>
          <w:rFonts w:ascii="Times New Roman" w:hAnsi="Times New Roman"/>
          <w:sz w:val="28"/>
          <w:szCs w:val="28"/>
        </w:rPr>
      </w:pPr>
      <w:r w:rsidRPr="008D6D17">
        <w:rPr>
          <w:rFonts w:ascii="Times New Roman" w:hAnsi="Times New Roman"/>
          <w:sz w:val="28"/>
          <w:szCs w:val="28"/>
        </w:rPr>
        <w:t>директор МБОУ СШООЗЗ №1</w:t>
      </w:r>
    </w:p>
    <w:p w:rsidR="002D7E90" w:rsidRPr="008D6D17" w:rsidRDefault="002D7E90" w:rsidP="002D7E90">
      <w:pPr>
        <w:pStyle w:val="a6"/>
        <w:tabs>
          <w:tab w:val="left" w:pos="8025"/>
        </w:tabs>
        <w:jc w:val="right"/>
        <w:rPr>
          <w:rFonts w:ascii="Times New Roman" w:hAnsi="Times New Roman"/>
          <w:b/>
          <w:sz w:val="28"/>
          <w:szCs w:val="28"/>
        </w:rPr>
      </w:pPr>
    </w:p>
    <w:p w:rsidR="002D7E90" w:rsidRPr="008D6D17" w:rsidRDefault="002D7E90" w:rsidP="002D7E90">
      <w:pPr>
        <w:pStyle w:val="a6"/>
        <w:tabs>
          <w:tab w:val="left" w:pos="8025"/>
        </w:tabs>
        <w:jc w:val="right"/>
        <w:rPr>
          <w:rFonts w:ascii="Times New Roman" w:hAnsi="Times New Roman"/>
          <w:sz w:val="28"/>
          <w:szCs w:val="28"/>
        </w:rPr>
      </w:pPr>
      <w:r w:rsidRPr="008D6D17">
        <w:rPr>
          <w:rFonts w:ascii="Times New Roman" w:hAnsi="Times New Roman"/>
          <w:sz w:val="28"/>
          <w:szCs w:val="28"/>
        </w:rPr>
        <w:t>_________         Е. Н. Бирюкова</w:t>
      </w:r>
    </w:p>
    <w:p w:rsidR="002D7E90" w:rsidRPr="008D6D17" w:rsidRDefault="002D7E90" w:rsidP="002D7E90">
      <w:pPr>
        <w:pStyle w:val="a6"/>
        <w:jc w:val="right"/>
        <w:rPr>
          <w:rFonts w:ascii="Times New Roman" w:hAnsi="Times New Roman"/>
          <w:sz w:val="28"/>
          <w:szCs w:val="28"/>
        </w:rPr>
      </w:pPr>
    </w:p>
    <w:p w:rsidR="002D7E90" w:rsidRDefault="002D7E90" w:rsidP="002D7E90">
      <w:pPr>
        <w:pStyle w:val="a6"/>
        <w:jc w:val="right"/>
        <w:rPr>
          <w:rFonts w:ascii="Times New Roman" w:hAnsi="Times New Roman"/>
          <w:sz w:val="28"/>
          <w:szCs w:val="28"/>
        </w:rPr>
      </w:pPr>
    </w:p>
    <w:p w:rsidR="002D7E90" w:rsidRPr="008D6D17" w:rsidRDefault="002D7E90" w:rsidP="002D7E90">
      <w:pPr>
        <w:pStyle w:val="a6"/>
        <w:jc w:val="right"/>
        <w:rPr>
          <w:rFonts w:ascii="Times New Roman" w:hAnsi="Times New Roman"/>
          <w:sz w:val="28"/>
          <w:szCs w:val="28"/>
        </w:rPr>
      </w:pPr>
      <w:r w:rsidRPr="002E21DD">
        <w:rPr>
          <w:rFonts w:ascii="Times New Roman" w:hAnsi="Times New Roman"/>
          <w:sz w:val="28"/>
          <w:szCs w:val="28"/>
        </w:rPr>
        <w:t>приказ №</w:t>
      </w:r>
      <w:r>
        <w:rPr>
          <w:rFonts w:ascii="Times New Roman" w:hAnsi="Times New Roman"/>
          <w:sz w:val="28"/>
          <w:szCs w:val="28"/>
        </w:rPr>
        <w:t>__</w:t>
      </w:r>
      <w:r w:rsidRPr="002E21DD">
        <w:rPr>
          <w:rFonts w:ascii="Times New Roman" w:hAnsi="Times New Roman"/>
          <w:sz w:val="28"/>
          <w:szCs w:val="28"/>
        </w:rPr>
        <w:t xml:space="preserve"> от </w:t>
      </w:r>
      <w:r>
        <w:rPr>
          <w:rFonts w:ascii="Times New Roman" w:hAnsi="Times New Roman"/>
          <w:sz w:val="28"/>
          <w:szCs w:val="28"/>
        </w:rPr>
        <w:t>__</w:t>
      </w:r>
      <w:r w:rsidRPr="002E21DD">
        <w:rPr>
          <w:rFonts w:ascii="Times New Roman" w:hAnsi="Times New Roman"/>
          <w:sz w:val="28"/>
          <w:szCs w:val="28"/>
        </w:rPr>
        <w:t>.08.20</w:t>
      </w:r>
      <w:r>
        <w:rPr>
          <w:rFonts w:ascii="Times New Roman" w:hAnsi="Times New Roman"/>
          <w:sz w:val="28"/>
          <w:szCs w:val="28"/>
        </w:rPr>
        <w:t>2</w:t>
      </w:r>
      <w:r w:rsidR="00376ECA">
        <w:rPr>
          <w:rFonts w:ascii="Times New Roman" w:hAnsi="Times New Roman"/>
          <w:sz w:val="28"/>
          <w:szCs w:val="28"/>
        </w:rPr>
        <w:t>4</w:t>
      </w:r>
      <w:r w:rsidRPr="002E21DD">
        <w:rPr>
          <w:rFonts w:ascii="Times New Roman" w:hAnsi="Times New Roman"/>
          <w:sz w:val="28"/>
          <w:szCs w:val="28"/>
        </w:rPr>
        <w:t xml:space="preserve"> года</w:t>
      </w:r>
    </w:p>
    <w:p w:rsidR="002D7E90" w:rsidRPr="008D6D17" w:rsidRDefault="002D7E90" w:rsidP="002D7E90">
      <w:pPr>
        <w:pStyle w:val="a6"/>
        <w:jc w:val="right"/>
        <w:rPr>
          <w:rFonts w:ascii="Times New Roman" w:hAnsi="Times New Roman"/>
          <w:sz w:val="28"/>
          <w:szCs w:val="28"/>
        </w:rPr>
      </w:pPr>
    </w:p>
    <w:p w:rsidR="002D7E90" w:rsidRPr="008D6D17" w:rsidRDefault="002D7E90" w:rsidP="002D7E90">
      <w:pPr>
        <w:pStyle w:val="a5"/>
        <w:spacing w:before="0" w:beforeAutospacing="0" w:after="0" w:afterAutospacing="0"/>
        <w:rPr>
          <w:b/>
          <w:sz w:val="28"/>
          <w:szCs w:val="28"/>
        </w:rPr>
      </w:pPr>
    </w:p>
    <w:p w:rsidR="002D7E90" w:rsidRPr="008D6D17" w:rsidRDefault="002D7E90" w:rsidP="002D7E90">
      <w:pPr>
        <w:pStyle w:val="a5"/>
        <w:spacing w:before="0" w:beforeAutospacing="0" w:after="0" w:afterAutospacing="0"/>
        <w:jc w:val="right"/>
        <w:rPr>
          <w:sz w:val="28"/>
          <w:szCs w:val="28"/>
        </w:rPr>
      </w:pPr>
      <w:r w:rsidRPr="008D6D17">
        <w:rPr>
          <w:sz w:val="28"/>
          <w:szCs w:val="28"/>
        </w:rPr>
        <w:t xml:space="preserve"> учитель </w:t>
      </w:r>
      <w:r>
        <w:rPr>
          <w:sz w:val="28"/>
          <w:szCs w:val="28"/>
        </w:rPr>
        <w:t>Е.Н. Руднев</w:t>
      </w: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Pr="008D6D17" w:rsidRDefault="002D7E90" w:rsidP="002D7E90">
      <w:pPr>
        <w:pStyle w:val="a5"/>
        <w:spacing w:before="0" w:beforeAutospacing="0" w:after="0" w:afterAutospacing="0"/>
        <w:jc w:val="center"/>
        <w:rPr>
          <w:sz w:val="28"/>
          <w:szCs w:val="28"/>
        </w:rPr>
      </w:pPr>
    </w:p>
    <w:p w:rsidR="002D7E90" w:rsidRDefault="002D7E90" w:rsidP="002D7E90">
      <w:pPr>
        <w:pStyle w:val="a5"/>
        <w:spacing w:before="0" w:beforeAutospacing="0" w:after="0" w:afterAutospacing="0"/>
        <w:jc w:val="center"/>
        <w:rPr>
          <w:sz w:val="28"/>
          <w:szCs w:val="28"/>
        </w:rPr>
      </w:pPr>
      <w:r w:rsidRPr="008D6D17">
        <w:rPr>
          <w:sz w:val="28"/>
          <w:szCs w:val="28"/>
        </w:rPr>
        <w:t>20</w:t>
      </w:r>
      <w:r>
        <w:rPr>
          <w:sz w:val="28"/>
          <w:szCs w:val="28"/>
        </w:rPr>
        <w:t>2</w:t>
      </w:r>
      <w:r w:rsidR="00376ECA">
        <w:rPr>
          <w:sz w:val="28"/>
          <w:szCs w:val="28"/>
        </w:rPr>
        <w:t>4</w:t>
      </w:r>
      <w:r w:rsidRPr="008D6D17">
        <w:rPr>
          <w:sz w:val="28"/>
          <w:szCs w:val="28"/>
        </w:rPr>
        <w:t>-</w:t>
      </w:r>
      <w:r>
        <w:rPr>
          <w:sz w:val="28"/>
          <w:szCs w:val="28"/>
        </w:rPr>
        <w:t>2</w:t>
      </w:r>
      <w:r w:rsidR="00376ECA">
        <w:rPr>
          <w:sz w:val="28"/>
          <w:szCs w:val="28"/>
        </w:rPr>
        <w:t>5</w:t>
      </w:r>
      <w:r w:rsidRPr="008D6D17">
        <w:rPr>
          <w:sz w:val="28"/>
          <w:szCs w:val="28"/>
        </w:rPr>
        <w:t xml:space="preserve"> учебный год</w:t>
      </w:r>
    </w:p>
    <w:p w:rsidR="002D7E90" w:rsidRDefault="002D7E90" w:rsidP="002D7E90">
      <w:pPr>
        <w:rPr>
          <w:rFonts w:ascii="Times New Roman" w:eastAsia="Times New Roman" w:hAnsi="Times New Roman" w:cs="Times New Roman"/>
          <w:sz w:val="28"/>
          <w:szCs w:val="28"/>
          <w:lang w:eastAsia="ru-RU"/>
        </w:rPr>
      </w:pPr>
      <w:r>
        <w:rPr>
          <w:sz w:val="28"/>
          <w:szCs w:val="28"/>
        </w:rPr>
        <w:br w:type="page"/>
      </w:r>
    </w:p>
    <w:p w:rsidR="002D7E90" w:rsidRPr="00CD7E56" w:rsidRDefault="00CF7A4F" w:rsidP="002D7E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Литература</w:t>
      </w:r>
      <w:r w:rsidR="002D7E90" w:rsidRPr="00CD7E56">
        <w:rPr>
          <w:rFonts w:ascii="Times New Roman" w:hAnsi="Times New Roman" w:cs="Times New Roman"/>
          <w:b/>
          <w:sz w:val="28"/>
          <w:szCs w:val="28"/>
        </w:rPr>
        <w:t xml:space="preserve"> - </w:t>
      </w:r>
      <w:r w:rsidR="00376ECA">
        <w:rPr>
          <w:rFonts w:ascii="Times New Roman" w:hAnsi="Times New Roman" w:cs="Times New Roman"/>
          <w:b/>
          <w:sz w:val="28"/>
          <w:szCs w:val="28"/>
        </w:rPr>
        <w:t>11</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sz w:val="28"/>
          <w:szCs w:val="28"/>
        </w:rPr>
      </w:pPr>
      <w:r w:rsidRPr="00CD7E56">
        <w:rPr>
          <w:rFonts w:ascii="Times New Roman" w:hAnsi="Times New Roman" w:cs="Times New Roman"/>
          <w:sz w:val="28"/>
          <w:szCs w:val="28"/>
        </w:rPr>
        <w:t>20</w:t>
      </w:r>
      <w:r>
        <w:rPr>
          <w:rFonts w:ascii="Times New Roman" w:hAnsi="Times New Roman" w:cs="Times New Roman"/>
          <w:sz w:val="28"/>
          <w:szCs w:val="28"/>
        </w:rPr>
        <w:t>2</w:t>
      </w:r>
      <w:r w:rsidR="00376ECA">
        <w:rPr>
          <w:rFonts w:ascii="Times New Roman" w:hAnsi="Times New Roman" w:cs="Times New Roman"/>
          <w:sz w:val="28"/>
          <w:szCs w:val="28"/>
        </w:rPr>
        <w:t>4</w:t>
      </w:r>
      <w:r w:rsidRPr="00CD7E56">
        <w:rPr>
          <w:rFonts w:ascii="Times New Roman" w:hAnsi="Times New Roman" w:cs="Times New Roman"/>
          <w:sz w:val="28"/>
          <w:szCs w:val="28"/>
        </w:rPr>
        <w:t>/</w:t>
      </w:r>
      <w:r>
        <w:rPr>
          <w:rFonts w:ascii="Times New Roman" w:hAnsi="Times New Roman" w:cs="Times New Roman"/>
          <w:sz w:val="28"/>
          <w:szCs w:val="28"/>
        </w:rPr>
        <w:t>2</w:t>
      </w:r>
      <w:r w:rsidR="00376ECA">
        <w:rPr>
          <w:rFonts w:ascii="Times New Roman" w:hAnsi="Times New Roman" w:cs="Times New Roman"/>
          <w:sz w:val="28"/>
          <w:szCs w:val="28"/>
        </w:rPr>
        <w:t>5</w:t>
      </w:r>
      <w:r w:rsidRPr="00CD7E56">
        <w:rPr>
          <w:rFonts w:ascii="Times New Roman" w:hAnsi="Times New Roman" w:cs="Times New Roman"/>
          <w:sz w:val="28"/>
          <w:szCs w:val="28"/>
        </w:rPr>
        <w:t xml:space="preserve"> учебный год</w:t>
      </w:r>
    </w:p>
    <w:p w:rsidR="002D7E90" w:rsidRPr="00CD7E56" w:rsidRDefault="002D7E90" w:rsidP="002D7E90">
      <w:pPr>
        <w:spacing w:after="0" w:line="240" w:lineRule="auto"/>
        <w:jc w:val="center"/>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CF7A4F" w:rsidP="002D7E90">
      <w:pPr>
        <w:spacing w:after="0" w:line="240" w:lineRule="auto"/>
        <w:rPr>
          <w:rFonts w:ascii="Times New Roman" w:hAnsi="Times New Roman" w:cs="Times New Roman"/>
          <w:sz w:val="28"/>
          <w:szCs w:val="28"/>
        </w:rPr>
      </w:pPr>
      <w:r>
        <w:rPr>
          <w:rFonts w:ascii="Times New Roman" w:hAnsi="Times New Roman" w:cs="Times New Roman"/>
          <w:sz w:val="28"/>
          <w:szCs w:val="28"/>
        </w:rPr>
        <w:t>11Б</w:t>
      </w:r>
      <w:r w:rsidR="002D7E90" w:rsidRPr="00CD7E56">
        <w:rPr>
          <w:rFonts w:ascii="Times New Roman" w:hAnsi="Times New Roman" w:cs="Times New Roman"/>
          <w:sz w:val="28"/>
          <w:szCs w:val="28"/>
        </w:rPr>
        <w:t xml:space="preserve"> класс</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CF7A4F" w:rsidP="002D7E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Литература: 11 класс: базовый уровень: учебник: в 2-х частях / О.Н. Михайлов, И.О. Шайтанов, В.А. </w:t>
      </w:r>
      <w:proofErr w:type="spellStart"/>
      <w:r>
        <w:rPr>
          <w:rFonts w:ascii="Times New Roman" w:hAnsi="Times New Roman" w:cs="Times New Roman"/>
          <w:sz w:val="28"/>
          <w:szCs w:val="28"/>
        </w:rPr>
        <w:t>Чалмаев</w:t>
      </w:r>
      <w:proofErr w:type="spellEnd"/>
      <w:r>
        <w:rPr>
          <w:rFonts w:ascii="Times New Roman" w:hAnsi="Times New Roman" w:cs="Times New Roman"/>
          <w:sz w:val="28"/>
          <w:szCs w:val="28"/>
        </w:rPr>
        <w:t>; составитель Е.П. Пронина; под редакцией В.П. Журавлева. – 12-е изд., стер. – Москва: Просвещение, 2024.</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w:t>
      </w:r>
      <w:r w:rsidR="00376ECA">
        <w:rPr>
          <w:rFonts w:ascii="Times New Roman" w:hAnsi="Times New Roman" w:cs="Times New Roman"/>
          <w:sz w:val="28"/>
          <w:szCs w:val="28"/>
        </w:rPr>
        <w:t>2</w:t>
      </w:r>
      <w:r w:rsidRPr="00CD7E56">
        <w:rPr>
          <w:rFonts w:ascii="Times New Roman" w:hAnsi="Times New Roman" w:cs="Times New Roman"/>
          <w:sz w:val="28"/>
          <w:szCs w:val="28"/>
        </w:rPr>
        <w:t xml:space="preserve"> часа в неделю, </w:t>
      </w:r>
      <w:r w:rsidR="00376ECA">
        <w:rPr>
          <w:rFonts w:ascii="Times New Roman" w:hAnsi="Times New Roman" w:cs="Times New Roman"/>
          <w:sz w:val="28"/>
          <w:szCs w:val="28"/>
        </w:rPr>
        <w:t>68</w:t>
      </w:r>
      <w:r w:rsidRPr="00CD7E56">
        <w:rPr>
          <w:rFonts w:ascii="Times New Roman" w:hAnsi="Times New Roman" w:cs="Times New Roman"/>
          <w:sz w:val="28"/>
          <w:szCs w:val="28"/>
        </w:rPr>
        <w:t xml:space="preserve"> часов в год)</w:t>
      </w:r>
    </w:p>
    <w:p w:rsidR="002D7E90" w:rsidRPr="00CD7E56" w:rsidRDefault="002D7E90" w:rsidP="002D7E90">
      <w:pPr>
        <w:spacing w:after="0" w:line="240" w:lineRule="auto"/>
        <w:rPr>
          <w:rFonts w:ascii="Times New Roman" w:hAnsi="Times New Roman" w:cs="Times New Roman"/>
          <w:sz w:val="28"/>
          <w:szCs w:val="28"/>
        </w:rPr>
      </w:pP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1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/г – 1</w:t>
      </w:r>
      <w:r>
        <w:rPr>
          <w:rFonts w:ascii="Times New Roman" w:hAnsi="Times New Roman" w:cs="Times New Roman"/>
          <w:sz w:val="28"/>
          <w:szCs w:val="28"/>
        </w:rPr>
        <w:t>6</w:t>
      </w:r>
      <w:r w:rsidRPr="00CD7E56">
        <w:rPr>
          <w:rFonts w:ascii="Times New Roman" w:hAnsi="Times New Roman" w:cs="Times New Roman"/>
          <w:sz w:val="28"/>
          <w:szCs w:val="28"/>
        </w:rPr>
        <w:t xml:space="preserve"> недель – </w:t>
      </w:r>
      <w:r w:rsidR="00376ECA">
        <w:rPr>
          <w:rFonts w:ascii="Times New Roman" w:hAnsi="Times New Roman" w:cs="Times New Roman"/>
          <w:sz w:val="28"/>
          <w:szCs w:val="28"/>
        </w:rPr>
        <w:t>32</w:t>
      </w:r>
      <w:r w:rsidRPr="00CD7E56">
        <w:rPr>
          <w:rFonts w:ascii="Times New Roman" w:hAnsi="Times New Roman" w:cs="Times New Roman"/>
          <w:sz w:val="28"/>
          <w:szCs w:val="28"/>
        </w:rPr>
        <w:t xml:space="preserve"> час</w:t>
      </w:r>
      <w:r>
        <w:rPr>
          <w:rFonts w:ascii="Times New Roman" w:hAnsi="Times New Roman" w:cs="Times New Roman"/>
          <w:sz w:val="28"/>
          <w:szCs w:val="28"/>
        </w:rPr>
        <w:t>а</w:t>
      </w:r>
    </w:p>
    <w:p w:rsidR="002D7E90" w:rsidRPr="00CD7E56" w:rsidRDefault="002D7E90" w:rsidP="002D7E90">
      <w:pPr>
        <w:spacing w:after="0" w:line="240" w:lineRule="auto"/>
        <w:rPr>
          <w:rFonts w:ascii="Times New Roman" w:hAnsi="Times New Roman" w:cs="Times New Roman"/>
          <w:sz w:val="28"/>
          <w:szCs w:val="28"/>
        </w:rPr>
      </w:pPr>
      <w:r w:rsidRPr="00CD7E56">
        <w:rPr>
          <w:rFonts w:ascii="Times New Roman" w:hAnsi="Times New Roman" w:cs="Times New Roman"/>
          <w:sz w:val="28"/>
          <w:szCs w:val="28"/>
        </w:rPr>
        <w:t xml:space="preserve">2 </w:t>
      </w:r>
      <w:proofErr w:type="gramStart"/>
      <w:r w:rsidRPr="00CD7E56">
        <w:rPr>
          <w:rFonts w:ascii="Times New Roman" w:hAnsi="Times New Roman" w:cs="Times New Roman"/>
          <w:sz w:val="28"/>
          <w:szCs w:val="28"/>
        </w:rPr>
        <w:t>п</w:t>
      </w:r>
      <w:proofErr w:type="gramEnd"/>
      <w:r w:rsidRPr="00CD7E56">
        <w:rPr>
          <w:rFonts w:ascii="Times New Roman" w:hAnsi="Times New Roman" w:cs="Times New Roman"/>
          <w:sz w:val="28"/>
          <w:szCs w:val="28"/>
        </w:rPr>
        <w:t xml:space="preserve">/г – 18 недель – </w:t>
      </w:r>
      <w:r w:rsidR="00376ECA">
        <w:rPr>
          <w:rFonts w:ascii="Times New Roman" w:hAnsi="Times New Roman" w:cs="Times New Roman"/>
          <w:sz w:val="28"/>
          <w:szCs w:val="28"/>
        </w:rPr>
        <w:t>36</w:t>
      </w:r>
      <w:r w:rsidRPr="00CD7E56">
        <w:rPr>
          <w:rFonts w:ascii="Times New Roman" w:hAnsi="Times New Roman" w:cs="Times New Roman"/>
          <w:sz w:val="28"/>
          <w:szCs w:val="28"/>
        </w:rPr>
        <w:t xml:space="preserve"> час</w:t>
      </w:r>
      <w:r w:rsidR="00376ECA">
        <w:rPr>
          <w:rFonts w:ascii="Times New Roman" w:hAnsi="Times New Roman" w:cs="Times New Roman"/>
          <w:sz w:val="28"/>
          <w:szCs w:val="28"/>
        </w:rPr>
        <w:t>ов</w:t>
      </w:r>
    </w:p>
    <w:p w:rsidR="002D7E90" w:rsidRDefault="002D7E90" w:rsidP="002D7E90">
      <w:pPr>
        <w:rPr>
          <w:rFonts w:ascii="Times New Roman" w:hAnsi="Times New Roman" w:cs="Times New Roman"/>
          <w:sz w:val="28"/>
          <w:szCs w:val="28"/>
        </w:rPr>
      </w:pPr>
      <w:r>
        <w:rPr>
          <w:rFonts w:ascii="Times New Roman" w:hAnsi="Times New Roman" w:cs="Times New Roman"/>
          <w:sz w:val="28"/>
          <w:szCs w:val="28"/>
        </w:rPr>
        <w:br w:type="page"/>
      </w:r>
    </w:p>
    <w:p w:rsidR="002D7E90" w:rsidRPr="00CD7E56" w:rsidRDefault="002D7E90" w:rsidP="002D7E90">
      <w:pPr>
        <w:spacing w:after="0" w:line="240" w:lineRule="auto"/>
        <w:jc w:val="center"/>
        <w:rPr>
          <w:rFonts w:ascii="Times New Roman" w:hAnsi="Times New Roman" w:cs="Times New Roman"/>
          <w:b/>
          <w:sz w:val="28"/>
          <w:szCs w:val="28"/>
        </w:rPr>
      </w:pPr>
      <w:r w:rsidRPr="00CD7E56">
        <w:rPr>
          <w:rFonts w:ascii="Times New Roman" w:hAnsi="Times New Roman" w:cs="Times New Roman"/>
          <w:b/>
          <w:sz w:val="28"/>
          <w:szCs w:val="28"/>
        </w:rPr>
        <w:lastRenderedPageBreak/>
        <w:t>КАЛЕНДАРНО-ТЕМАТИЧЕСКОЕ ПЛАНИРОВАНИЕ.</w:t>
      </w:r>
    </w:p>
    <w:p w:rsidR="002D7E90" w:rsidRPr="00CD7E56" w:rsidRDefault="002D7E90" w:rsidP="002D7E90">
      <w:pPr>
        <w:spacing w:after="0" w:line="240" w:lineRule="auto"/>
        <w:jc w:val="center"/>
        <w:rPr>
          <w:rFonts w:ascii="Times New Roman" w:hAnsi="Times New Roman" w:cs="Times New Roman"/>
          <w:b/>
          <w:sz w:val="28"/>
          <w:szCs w:val="28"/>
        </w:rPr>
      </w:pPr>
    </w:p>
    <w:p w:rsidR="002D7E90" w:rsidRPr="00CD7E56" w:rsidRDefault="002D7E90" w:rsidP="002D7E90">
      <w:pPr>
        <w:spacing w:after="0" w:line="240" w:lineRule="auto"/>
        <w:jc w:val="center"/>
        <w:rPr>
          <w:rFonts w:ascii="Times New Roman" w:hAnsi="Times New Roman" w:cs="Times New Roman"/>
          <w:b/>
          <w:sz w:val="32"/>
          <w:szCs w:val="32"/>
        </w:rPr>
      </w:pPr>
      <w:r w:rsidRPr="00CD7E56">
        <w:rPr>
          <w:rFonts w:ascii="Times New Roman" w:hAnsi="Times New Roman" w:cs="Times New Roman"/>
          <w:b/>
          <w:sz w:val="32"/>
          <w:szCs w:val="32"/>
        </w:rPr>
        <w:t>1 полугодие.</w:t>
      </w:r>
    </w:p>
    <w:tbl>
      <w:tblPr>
        <w:tblStyle w:val="a7"/>
        <w:tblW w:w="9844" w:type="dxa"/>
        <w:tblInd w:w="34" w:type="dxa"/>
        <w:tblLook w:val="04A0" w:firstRow="1" w:lastRow="0" w:firstColumn="1" w:lastColumn="0" w:noHBand="0" w:noVBand="1"/>
      </w:tblPr>
      <w:tblGrid>
        <w:gridCol w:w="531"/>
        <w:gridCol w:w="3229"/>
        <w:gridCol w:w="992"/>
        <w:gridCol w:w="860"/>
        <w:gridCol w:w="934"/>
        <w:gridCol w:w="1142"/>
        <w:gridCol w:w="918"/>
        <w:gridCol w:w="1238"/>
      </w:tblGrid>
      <w:tr w:rsidR="00BE4124" w:rsidRPr="00C319EB" w:rsidTr="00A467A5">
        <w:tc>
          <w:tcPr>
            <w:tcW w:w="531" w:type="dxa"/>
            <w:vMerge w:val="restart"/>
            <w:vAlign w:val="center"/>
          </w:tcPr>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w:t>
            </w:r>
          </w:p>
          <w:p w:rsidR="00BE4124" w:rsidRPr="00C319EB" w:rsidRDefault="00BE4124" w:rsidP="002D7E90">
            <w:pPr>
              <w:jc w:val="center"/>
              <w:rPr>
                <w:rFonts w:ascii="Times New Roman" w:hAnsi="Times New Roman" w:cs="Times New Roman"/>
                <w:b/>
                <w:i/>
              </w:rPr>
            </w:pPr>
            <w:proofErr w:type="gramStart"/>
            <w:r w:rsidRPr="00C319EB">
              <w:rPr>
                <w:rFonts w:ascii="Times New Roman" w:hAnsi="Times New Roman" w:cs="Times New Roman"/>
                <w:b/>
              </w:rPr>
              <w:t>п</w:t>
            </w:r>
            <w:proofErr w:type="gramEnd"/>
            <w:r w:rsidRPr="00C319EB">
              <w:rPr>
                <w:rFonts w:ascii="Times New Roman" w:hAnsi="Times New Roman" w:cs="Times New Roman"/>
                <w:b/>
              </w:rPr>
              <w:t>/п</w:t>
            </w:r>
          </w:p>
        </w:tc>
        <w:tc>
          <w:tcPr>
            <w:tcW w:w="3229" w:type="dxa"/>
            <w:vMerge w:val="restart"/>
            <w:vAlign w:val="center"/>
          </w:tcPr>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Тема  урока</w:t>
            </w:r>
          </w:p>
        </w:tc>
        <w:tc>
          <w:tcPr>
            <w:tcW w:w="1852" w:type="dxa"/>
            <w:gridSpan w:val="2"/>
            <w:vAlign w:val="center"/>
          </w:tcPr>
          <w:p w:rsidR="00BE4124" w:rsidRPr="00C319EB" w:rsidRDefault="00BE4124" w:rsidP="007215D7">
            <w:pPr>
              <w:jc w:val="center"/>
              <w:rPr>
                <w:rFonts w:ascii="Times New Roman" w:hAnsi="Times New Roman" w:cs="Times New Roman"/>
                <w:b/>
              </w:rPr>
            </w:pPr>
            <w:r w:rsidRPr="00C319EB">
              <w:rPr>
                <w:rFonts w:ascii="Times New Roman" w:hAnsi="Times New Roman" w:cs="Times New Roman"/>
                <w:b/>
              </w:rPr>
              <w:t>Дата</w:t>
            </w:r>
          </w:p>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(по плану)</w:t>
            </w:r>
          </w:p>
        </w:tc>
        <w:tc>
          <w:tcPr>
            <w:tcW w:w="2076" w:type="dxa"/>
            <w:gridSpan w:val="2"/>
            <w:vAlign w:val="center"/>
          </w:tcPr>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Коррекция (дата по факту)</w:t>
            </w:r>
          </w:p>
        </w:tc>
        <w:tc>
          <w:tcPr>
            <w:tcW w:w="918" w:type="dxa"/>
            <w:vMerge w:val="restart"/>
            <w:vAlign w:val="center"/>
          </w:tcPr>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Кол-во</w:t>
            </w:r>
          </w:p>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аудит часов</w:t>
            </w:r>
          </w:p>
        </w:tc>
        <w:tc>
          <w:tcPr>
            <w:tcW w:w="1238" w:type="dxa"/>
            <w:vMerge w:val="restart"/>
          </w:tcPr>
          <w:p w:rsidR="00BE4124" w:rsidRPr="00C319EB" w:rsidRDefault="00BE4124" w:rsidP="002D7E90">
            <w:pPr>
              <w:jc w:val="center"/>
              <w:rPr>
                <w:rFonts w:ascii="Times New Roman" w:hAnsi="Times New Roman" w:cs="Times New Roman"/>
                <w:b/>
              </w:rPr>
            </w:pPr>
            <w:r w:rsidRPr="00C319EB">
              <w:rPr>
                <w:rFonts w:ascii="Times New Roman" w:hAnsi="Times New Roman" w:cs="Times New Roman"/>
                <w:b/>
              </w:rPr>
              <w:t>Д/з</w:t>
            </w:r>
          </w:p>
          <w:p w:rsidR="00BE4124" w:rsidRPr="00C319EB" w:rsidRDefault="00BE4124" w:rsidP="002D7E90">
            <w:pPr>
              <w:ind w:right="68"/>
              <w:jc w:val="both"/>
              <w:rPr>
                <w:rFonts w:ascii="Times New Roman" w:hAnsi="Times New Roman" w:cs="Times New Roman"/>
              </w:rPr>
            </w:pPr>
            <w:r w:rsidRPr="00C319EB">
              <w:rPr>
                <w:rFonts w:ascii="Times New Roman" w:hAnsi="Times New Roman" w:cs="Times New Roman"/>
                <w:b/>
              </w:rPr>
              <w:t>параграф</w:t>
            </w:r>
          </w:p>
        </w:tc>
      </w:tr>
      <w:tr w:rsidR="00BE4124" w:rsidRPr="00C319EB" w:rsidTr="00A467A5">
        <w:tc>
          <w:tcPr>
            <w:tcW w:w="531" w:type="dxa"/>
            <w:vMerge/>
          </w:tcPr>
          <w:p w:rsidR="00BE4124" w:rsidRPr="00C319EB" w:rsidRDefault="00BE4124" w:rsidP="002D7E90">
            <w:pPr>
              <w:ind w:right="68"/>
              <w:jc w:val="both"/>
              <w:rPr>
                <w:rFonts w:ascii="Times New Roman" w:hAnsi="Times New Roman" w:cs="Times New Roman"/>
              </w:rPr>
            </w:pPr>
          </w:p>
        </w:tc>
        <w:tc>
          <w:tcPr>
            <w:tcW w:w="3229" w:type="dxa"/>
            <w:vMerge/>
            <w:vAlign w:val="center"/>
          </w:tcPr>
          <w:p w:rsidR="00BE4124" w:rsidRPr="00C319EB" w:rsidRDefault="00BE4124" w:rsidP="002D7E90">
            <w:pPr>
              <w:spacing w:line="276" w:lineRule="auto"/>
              <w:ind w:left="34" w:right="67"/>
              <w:rPr>
                <w:rFonts w:ascii="Times New Roman" w:hAnsi="Times New Roman" w:cs="Times New Roman"/>
              </w:rPr>
            </w:pPr>
          </w:p>
        </w:tc>
        <w:tc>
          <w:tcPr>
            <w:tcW w:w="992" w:type="dxa"/>
          </w:tcPr>
          <w:p w:rsidR="00BE4124" w:rsidRPr="00C319EB" w:rsidRDefault="00BE4124" w:rsidP="00376ECA">
            <w:pPr>
              <w:ind w:right="68"/>
              <w:jc w:val="both"/>
              <w:rPr>
                <w:rFonts w:ascii="Times New Roman" w:hAnsi="Times New Roman" w:cs="Times New Roman"/>
              </w:rPr>
            </w:pPr>
            <w:r>
              <w:rPr>
                <w:rFonts w:ascii="Times New Roman" w:hAnsi="Times New Roman" w:cs="Times New Roman"/>
              </w:rPr>
              <w:t xml:space="preserve">11 </w:t>
            </w:r>
            <w:r w:rsidR="00A467A5">
              <w:rPr>
                <w:rFonts w:ascii="Times New Roman" w:hAnsi="Times New Roman" w:cs="Times New Roman"/>
              </w:rPr>
              <w:t>«Б»</w:t>
            </w:r>
          </w:p>
        </w:tc>
        <w:tc>
          <w:tcPr>
            <w:tcW w:w="860" w:type="dxa"/>
          </w:tcPr>
          <w:p w:rsidR="00BE4124" w:rsidRDefault="00BE4124" w:rsidP="002D7E90">
            <w:pPr>
              <w:ind w:right="68"/>
              <w:jc w:val="both"/>
              <w:rPr>
                <w:rFonts w:ascii="Times New Roman" w:hAnsi="Times New Roman" w:cs="Times New Roman"/>
              </w:rPr>
            </w:pPr>
          </w:p>
        </w:tc>
        <w:tc>
          <w:tcPr>
            <w:tcW w:w="934" w:type="dxa"/>
          </w:tcPr>
          <w:p w:rsidR="00BE4124" w:rsidRPr="00C319EB" w:rsidRDefault="00BE4124" w:rsidP="00376ECA">
            <w:pPr>
              <w:ind w:right="68"/>
              <w:jc w:val="both"/>
              <w:rPr>
                <w:rFonts w:ascii="Times New Roman" w:hAnsi="Times New Roman" w:cs="Times New Roman"/>
              </w:rPr>
            </w:pPr>
            <w:r>
              <w:rPr>
                <w:rFonts w:ascii="Times New Roman" w:hAnsi="Times New Roman" w:cs="Times New Roman"/>
              </w:rPr>
              <w:t xml:space="preserve">11 </w:t>
            </w:r>
            <w:r w:rsidR="00A467A5">
              <w:rPr>
                <w:rFonts w:ascii="Times New Roman" w:hAnsi="Times New Roman" w:cs="Times New Roman"/>
              </w:rPr>
              <w:t>«Б»</w:t>
            </w:r>
          </w:p>
        </w:tc>
        <w:tc>
          <w:tcPr>
            <w:tcW w:w="1142" w:type="dxa"/>
          </w:tcPr>
          <w:p w:rsidR="00BE4124" w:rsidRPr="00C319EB" w:rsidRDefault="00BE4124" w:rsidP="002D7E90">
            <w:pPr>
              <w:ind w:right="68"/>
              <w:jc w:val="both"/>
              <w:rPr>
                <w:rFonts w:ascii="Times New Roman" w:hAnsi="Times New Roman" w:cs="Times New Roman"/>
              </w:rPr>
            </w:pPr>
          </w:p>
        </w:tc>
        <w:tc>
          <w:tcPr>
            <w:tcW w:w="918" w:type="dxa"/>
            <w:vMerge/>
          </w:tcPr>
          <w:p w:rsidR="00BE4124" w:rsidRPr="00C319EB" w:rsidRDefault="00BE4124" w:rsidP="002D7E90">
            <w:pPr>
              <w:ind w:right="68"/>
              <w:jc w:val="both"/>
              <w:rPr>
                <w:rFonts w:ascii="Times New Roman" w:hAnsi="Times New Roman" w:cs="Times New Roman"/>
              </w:rPr>
            </w:pPr>
          </w:p>
        </w:tc>
        <w:tc>
          <w:tcPr>
            <w:tcW w:w="1238" w:type="dxa"/>
            <w:vMerge/>
          </w:tcPr>
          <w:p w:rsidR="00BE4124" w:rsidRPr="00C319EB" w:rsidRDefault="00BE4124" w:rsidP="002D7E90">
            <w:pPr>
              <w:ind w:right="68"/>
              <w:jc w:val="both"/>
              <w:rPr>
                <w:rFonts w:ascii="Times New Roman" w:hAnsi="Times New Roman" w:cs="Times New Roman"/>
              </w:rPr>
            </w:pPr>
          </w:p>
        </w:tc>
      </w:tr>
      <w:tr w:rsidR="00A260EB" w:rsidRPr="00C319EB" w:rsidTr="00A467A5">
        <w:tc>
          <w:tcPr>
            <w:tcW w:w="9844" w:type="dxa"/>
            <w:gridSpan w:val="8"/>
          </w:tcPr>
          <w:p w:rsidR="00A260EB" w:rsidRPr="00905B66" w:rsidRDefault="00A260EB" w:rsidP="002D7E90">
            <w:pPr>
              <w:ind w:left="34"/>
              <w:jc w:val="center"/>
              <w:rPr>
                <w:rFonts w:ascii="Times New Roman" w:hAnsi="Times New Roman" w:cs="Times New Roman"/>
              </w:rPr>
            </w:pPr>
            <w:r>
              <w:rPr>
                <w:rFonts w:ascii="Times New Roman" w:hAnsi="Times New Roman"/>
                <w:b/>
                <w:color w:val="000000"/>
                <w:sz w:val="24"/>
              </w:rPr>
              <w:t xml:space="preserve">Раздел </w:t>
            </w:r>
            <w:r>
              <w:rPr>
                <w:b/>
                <w:color w:val="000000"/>
                <w:sz w:val="24"/>
              </w:rPr>
              <w:t>1</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rPr>
              <w:t>Литература второй половины XIX века (32 часа)</w:t>
            </w: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3229" w:type="dxa"/>
            <w:vAlign w:val="center"/>
          </w:tcPr>
          <w:p w:rsidR="00A467A5" w:rsidRPr="00BE4124" w:rsidRDefault="00A467A5" w:rsidP="00BE4124">
            <w:pPr>
              <w:rPr>
                <w:rFonts w:ascii="Times New Roman" w:hAnsi="Times New Roman"/>
                <w:color w:val="000000"/>
                <w:sz w:val="24"/>
              </w:rPr>
            </w:pPr>
            <w:r w:rsidRPr="00BE4124">
              <w:rPr>
                <w:rFonts w:ascii="Times New Roman" w:hAnsi="Times New Roman"/>
                <w:color w:val="000000"/>
                <w:sz w:val="24"/>
              </w:rPr>
              <w:t xml:space="preserve">Основные этапы жизни и творчества </w:t>
            </w:r>
            <w:proofErr w:type="spellStart"/>
            <w:r w:rsidRPr="00BE4124">
              <w:rPr>
                <w:rFonts w:ascii="Times New Roman" w:hAnsi="Times New Roman"/>
                <w:color w:val="000000"/>
                <w:sz w:val="24"/>
              </w:rPr>
              <w:t>Л.Н.Толстого</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3.09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w:t>
            </w:r>
          </w:p>
        </w:tc>
        <w:tc>
          <w:tcPr>
            <w:tcW w:w="3229" w:type="dxa"/>
            <w:vAlign w:val="center"/>
          </w:tcPr>
          <w:p w:rsidR="00A467A5" w:rsidRPr="00BE4124" w:rsidRDefault="00A467A5" w:rsidP="00BE4124">
            <w:r w:rsidRPr="00BE4124">
              <w:rPr>
                <w:rFonts w:ascii="Times New Roman" w:hAnsi="Times New Roman"/>
                <w:color w:val="000000"/>
                <w:sz w:val="24"/>
              </w:rPr>
              <w:t>История создания романа «Война и мир». Жанровые особенности произведения</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4.09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w:t>
            </w:r>
          </w:p>
        </w:tc>
        <w:tc>
          <w:tcPr>
            <w:tcW w:w="3229" w:type="dxa"/>
            <w:vAlign w:val="center"/>
          </w:tcPr>
          <w:p w:rsidR="00A467A5" w:rsidRPr="00BE4124" w:rsidRDefault="00A467A5" w:rsidP="00BE4124">
            <w:r w:rsidRPr="00BE4124">
              <w:rPr>
                <w:rFonts w:ascii="Times New Roman" w:hAnsi="Times New Roman"/>
                <w:color w:val="000000"/>
                <w:sz w:val="24"/>
              </w:rPr>
              <w:t>Смысл названия. Историческая основа произведения «Война и мир»</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10.09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w:t>
            </w:r>
          </w:p>
        </w:tc>
        <w:tc>
          <w:tcPr>
            <w:tcW w:w="3229" w:type="dxa"/>
            <w:vAlign w:val="center"/>
          </w:tcPr>
          <w:p w:rsidR="00A467A5" w:rsidRPr="00BE4124" w:rsidRDefault="00A467A5" w:rsidP="00BE4124">
            <w:r w:rsidRPr="00BE4124">
              <w:rPr>
                <w:rFonts w:ascii="Times New Roman" w:hAnsi="Times New Roman"/>
                <w:color w:val="000000"/>
                <w:sz w:val="24"/>
              </w:rPr>
              <w:t>Роман-эпопея «Война и мир». Нравственные устои и жизнь дворянства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11.09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5</w:t>
            </w:r>
          </w:p>
        </w:tc>
        <w:tc>
          <w:tcPr>
            <w:tcW w:w="3229" w:type="dxa"/>
            <w:vAlign w:val="center"/>
          </w:tcPr>
          <w:p w:rsidR="00A467A5" w:rsidRPr="00BE4124" w:rsidRDefault="00A467A5" w:rsidP="00BE4124">
            <w:r w:rsidRPr="00BE4124">
              <w:rPr>
                <w:rFonts w:ascii="Times New Roman" w:hAnsi="Times New Roman"/>
                <w:color w:val="000000"/>
                <w:sz w:val="24"/>
              </w:rPr>
              <w:t xml:space="preserve">«Мысль семейная» в романе "Война и мир": </w:t>
            </w:r>
            <w:proofErr w:type="spellStart"/>
            <w:r w:rsidRPr="00BE4124">
              <w:rPr>
                <w:rFonts w:ascii="Times New Roman" w:hAnsi="Times New Roman"/>
                <w:color w:val="000000"/>
                <w:sz w:val="24"/>
              </w:rPr>
              <w:t>Ростовы</w:t>
            </w:r>
            <w:proofErr w:type="spellEnd"/>
            <w:r w:rsidRPr="00BE4124">
              <w:rPr>
                <w:rFonts w:ascii="Times New Roman" w:hAnsi="Times New Roman"/>
                <w:color w:val="000000"/>
                <w:sz w:val="24"/>
              </w:rPr>
              <w:t xml:space="preserve"> и Болконские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17.09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w:t>
            </w:r>
          </w:p>
        </w:tc>
        <w:tc>
          <w:tcPr>
            <w:tcW w:w="3229" w:type="dxa"/>
            <w:vAlign w:val="center"/>
          </w:tcPr>
          <w:p w:rsidR="00A467A5" w:rsidRPr="00BE4124" w:rsidRDefault="00A467A5" w:rsidP="009B6BB8">
            <w:r>
              <w:rPr>
                <w:rFonts w:ascii="Times New Roman" w:hAnsi="Times New Roman"/>
                <w:color w:val="000000"/>
                <w:sz w:val="24"/>
              </w:rPr>
              <w:t>Ж</w:t>
            </w:r>
            <w:r w:rsidRPr="00BE4124">
              <w:rPr>
                <w:rFonts w:ascii="Times New Roman" w:hAnsi="Times New Roman"/>
                <w:color w:val="000000"/>
                <w:sz w:val="24"/>
              </w:rPr>
              <w:t>енски</w:t>
            </w:r>
            <w:r>
              <w:rPr>
                <w:rFonts w:ascii="Times New Roman" w:hAnsi="Times New Roman"/>
                <w:color w:val="000000"/>
                <w:sz w:val="24"/>
              </w:rPr>
              <w:t>е</w:t>
            </w:r>
            <w:r w:rsidRPr="00BE4124">
              <w:rPr>
                <w:rFonts w:ascii="Times New Roman" w:hAnsi="Times New Roman"/>
                <w:color w:val="000000"/>
                <w:sz w:val="24"/>
              </w:rPr>
              <w:t xml:space="preserve"> образ</w:t>
            </w:r>
            <w:r>
              <w:rPr>
                <w:rFonts w:ascii="Times New Roman" w:hAnsi="Times New Roman"/>
                <w:color w:val="000000"/>
                <w:sz w:val="24"/>
              </w:rPr>
              <w:t>ы</w:t>
            </w:r>
            <w:r w:rsidRPr="00BE4124">
              <w:rPr>
                <w:rFonts w:ascii="Times New Roman" w:hAnsi="Times New Roman"/>
                <w:color w:val="000000"/>
                <w:sz w:val="24"/>
              </w:rPr>
              <w:t xml:space="preserve"> романа "Война и мир"</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18.09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7</w:t>
            </w:r>
          </w:p>
        </w:tc>
        <w:tc>
          <w:tcPr>
            <w:tcW w:w="3229" w:type="dxa"/>
            <w:vAlign w:val="center"/>
          </w:tcPr>
          <w:p w:rsidR="00A467A5" w:rsidRPr="00BE4124" w:rsidRDefault="00A467A5" w:rsidP="00BE4124">
            <w:r w:rsidRPr="00BE4124">
              <w:rPr>
                <w:rFonts w:ascii="Times New Roman" w:hAnsi="Times New Roman"/>
                <w:color w:val="000000"/>
                <w:sz w:val="24"/>
              </w:rPr>
              <w:t>Андрей Болконский: поиски смысла жизни</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24.09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8</w:t>
            </w:r>
          </w:p>
        </w:tc>
        <w:tc>
          <w:tcPr>
            <w:tcW w:w="3229" w:type="dxa"/>
            <w:vAlign w:val="center"/>
          </w:tcPr>
          <w:p w:rsidR="00A467A5" w:rsidRPr="00BE4124" w:rsidRDefault="00A467A5" w:rsidP="00BE4124">
            <w:r w:rsidRPr="00BE4124">
              <w:rPr>
                <w:rFonts w:ascii="Times New Roman" w:hAnsi="Times New Roman"/>
                <w:color w:val="000000"/>
                <w:sz w:val="24"/>
              </w:rPr>
              <w:t>Духовные искания Пьера Безухова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25.09</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9</w:t>
            </w:r>
          </w:p>
        </w:tc>
        <w:tc>
          <w:tcPr>
            <w:tcW w:w="3229" w:type="dxa"/>
            <w:vAlign w:val="center"/>
          </w:tcPr>
          <w:p w:rsidR="00A467A5" w:rsidRPr="00BE4124" w:rsidRDefault="00A467A5" w:rsidP="00BE4124">
            <w:r w:rsidRPr="00BE4124">
              <w:rPr>
                <w:rFonts w:ascii="Times New Roman" w:hAnsi="Times New Roman"/>
                <w:color w:val="000000"/>
                <w:sz w:val="24"/>
              </w:rPr>
              <w:t>Отечественная война 1812 года в романе "Война и мир"</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10</w:t>
            </w:r>
          </w:p>
        </w:tc>
        <w:tc>
          <w:tcPr>
            <w:tcW w:w="3229" w:type="dxa"/>
            <w:vAlign w:val="center"/>
          </w:tcPr>
          <w:p w:rsidR="00A467A5" w:rsidRPr="00BE4124" w:rsidRDefault="00A467A5" w:rsidP="00BE4124">
            <w:r w:rsidRPr="00BE4124">
              <w:rPr>
                <w:rFonts w:ascii="Times New Roman" w:hAnsi="Times New Roman"/>
                <w:color w:val="000000"/>
                <w:sz w:val="24"/>
              </w:rPr>
              <w:t>Бородинско</w:t>
            </w:r>
            <w:r w:rsidR="00634F00">
              <w:rPr>
                <w:rFonts w:ascii="Times New Roman" w:hAnsi="Times New Roman"/>
                <w:color w:val="000000"/>
                <w:sz w:val="24"/>
              </w:rPr>
              <w:t>е сражение как идейно-композици</w:t>
            </w:r>
            <w:bookmarkStart w:id="15" w:name="_GoBack"/>
            <w:bookmarkEnd w:id="15"/>
            <w:r w:rsidRPr="00BE4124">
              <w:rPr>
                <w:rFonts w:ascii="Times New Roman" w:hAnsi="Times New Roman"/>
                <w:color w:val="000000"/>
                <w:sz w:val="24"/>
              </w:rPr>
              <w:t>онный центр романа "Война и мир"</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11</w:t>
            </w:r>
          </w:p>
        </w:tc>
        <w:tc>
          <w:tcPr>
            <w:tcW w:w="3229" w:type="dxa"/>
            <w:vAlign w:val="center"/>
          </w:tcPr>
          <w:p w:rsidR="00A467A5" w:rsidRPr="00BE4124" w:rsidRDefault="00A467A5" w:rsidP="00BE4124">
            <w:r w:rsidRPr="00BE4124">
              <w:rPr>
                <w:rFonts w:ascii="Times New Roman" w:hAnsi="Times New Roman"/>
                <w:color w:val="000000"/>
                <w:sz w:val="24"/>
              </w:rPr>
              <w:t>Образы Кутузова и Наполеона в романе "Война и мир"</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8.10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12</w:t>
            </w:r>
          </w:p>
        </w:tc>
        <w:tc>
          <w:tcPr>
            <w:tcW w:w="3229" w:type="dxa"/>
            <w:vAlign w:val="center"/>
          </w:tcPr>
          <w:p w:rsidR="00A467A5" w:rsidRPr="00BE4124" w:rsidRDefault="00A467A5" w:rsidP="00BE4124">
            <w:r w:rsidRPr="00BE4124">
              <w:rPr>
                <w:rFonts w:ascii="Times New Roman" w:hAnsi="Times New Roman"/>
                <w:color w:val="000000"/>
                <w:sz w:val="24"/>
              </w:rPr>
              <w:t>«Мысль народная» в романе "Война и мир". Образ Платона Каратаева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9.10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13</w:t>
            </w:r>
          </w:p>
        </w:tc>
        <w:tc>
          <w:tcPr>
            <w:tcW w:w="3229" w:type="dxa"/>
            <w:vAlign w:val="center"/>
          </w:tcPr>
          <w:p w:rsidR="00A467A5" w:rsidRPr="00BE4124" w:rsidRDefault="00A467A5" w:rsidP="009B6BB8">
            <w:r w:rsidRPr="00BE4124">
              <w:rPr>
                <w:rFonts w:ascii="Times New Roman" w:hAnsi="Times New Roman"/>
                <w:color w:val="000000"/>
                <w:sz w:val="24"/>
              </w:rPr>
              <w:t>Философия истории в романе "Война и мир"</w:t>
            </w:r>
            <w:r>
              <w:rPr>
                <w:rFonts w:ascii="Times New Roman" w:hAnsi="Times New Roman"/>
                <w:color w:val="000000"/>
                <w:sz w:val="24"/>
              </w:rPr>
              <w:t>.</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15.10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14</w:t>
            </w:r>
          </w:p>
        </w:tc>
        <w:tc>
          <w:tcPr>
            <w:tcW w:w="3229" w:type="dxa"/>
            <w:vAlign w:val="center"/>
          </w:tcPr>
          <w:p w:rsidR="00A467A5" w:rsidRPr="00BE4124" w:rsidRDefault="00A467A5" w:rsidP="00BE4124">
            <w:r w:rsidRPr="00BE4124">
              <w:rPr>
                <w:rFonts w:ascii="Times New Roman" w:hAnsi="Times New Roman"/>
                <w:color w:val="000000"/>
                <w:sz w:val="24"/>
              </w:rPr>
              <w:t>Психологизм прозы Толстого: «диалектика души»</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16.10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15</w:t>
            </w:r>
          </w:p>
        </w:tc>
        <w:tc>
          <w:tcPr>
            <w:tcW w:w="3229" w:type="dxa"/>
            <w:vAlign w:val="center"/>
          </w:tcPr>
          <w:p w:rsidR="00A467A5" w:rsidRPr="00BE4124" w:rsidRDefault="00A467A5" w:rsidP="00BE4124">
            <w:r w:rsidRPr="00BE4124">
              <w:rPr>
                <w:rFonts w:ascii="Times New Roman" w:hAnsi="Times New Roman"/>
                <w:color w:val="000000"/>
                <w:sz w:val="24"/>
              </w:rPr>
              <w:t xml:space="preserve">Значение творчества </w:t>
            </w:r>
            <w:proofErr w:type="spellStart"/>
            <w:r w:rsidRPr="00BE4124">
              <w:rPr>
                <w:rFonts w:ascii="Times New Roman" w:hAnsi="Times New Roman"/>
                <w:color w:val="000000"/>
                <w:sz w:val="24"/>
              </w:rPr>
              <w:t>Л.Н.Толстого</w:t>
            </w:r>
            <w:proofErr w:type="spellEnd"/>
            <w:r w:rsidRPr="00BE4124">
              <w:rPr>
                <w:rFonts w:ascii="Times New Roman" w:hAnsi="Times New Roman"/>
                <w:color w:val="000000"/>
                <w:sz w:val="24"/>
              </w:rPr>
              <w:t xml:space="preserve"> в отечественной и мировой культуре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22.10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16</w:t>
            </w:r>
          </w:p>
        </w:tc>
        <w:tc>
          <w:tcPr>
            <w:tcW w:w="3229" w:type="dxa"/>
            <w:vAlign w:val="center"/>
          </w:tcPr>
          <w:p w:rsidR="00A467A5" w:rsidRPr="009B6BB8" w:rsidRDefault="00A467A5" w:rsidP="009B6BB8">
            <w:pPr>
              <w:rPr>
                <w:b/>
              </w:rPr>
            </w:pPr>
            <w:r w:rsidRPr="009B6BB8">
              <w:rPr>
                <w:rFonts w:ascii="Times New Roman" w:hAnsi="Times New Roman"/>
                <w:b/>
                <w:color w:val="000000"/>
                <w:sz w:val="24"/>
              </w:rPr>
              <w:t xml:space="preserve">Сочинение по роману </w:t>
            </w:r>
            <w:proofErr w:type="spellStart"/>
            <w:r w:rsidRPr="009B6BB8">
              <w:rPr>
                <w:rFonts w:ascii="Times New Roman" w:hAnsi="Times New Roman"/>
                <w:b/>
                <w:color w:val="000000"/>
                <w:sz w:val="24"/>
              </w:rPr>
              <w:t>Л.Н.Толстого</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23.10</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17</w:t>
            </w:r>
          </w:p>
        </w:tc>
        <w:tc>
          <w:tcPr>
            <w:tcW w:w="3229" w:type="dxa"/>
            <w:vAlign w:val="center"/>
          </w:tcPr>
          <w:p w:rsidR="00A467A5" w:rsidRPr="009B6BB8" w:rsidRDefault="00A467A5" w:rsidP="009B6BB8">
            <w:pPr>
              <w:rPr>
                <w:b/>
              </w:rPr>
            </w:pPr>
            <w:r w:rsidRPr="009B6BB8">
              <w:rPr>
                <w:rFonts w:ascii="Times New Roman" w:hAnsi="Times New Roman"/>
                <w:b/>
                <w:color w:val="000000"/>
                <w:sz w:val="24"/>
              </w:rPr>
              <w:t xml:space="preserve">Сочинение по роману </w:t>
            </w:r>
            <w:proofErr w:type="spellStart"/>
            <w:r w:rsidRPr="009B6BB8">
              <w:rPr>
                <w:rFonts w:ascii="Times New Roman" w:hAnsi="Times New Roman"/>
                <w:b/>
                <w:color w:val="000000"/>
                <w:sz w:val="24"/>
              </w:rPr>
              <w:t>Л.Н.Толстого</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5.11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lastRenderedPageBreak/>
              <w:t>18</w:t>
            </w:r>
          </w:p>
        </w:tc>
        <w:tc>
          <w:tcPr>
            <w:tcW w:w="3229" w:type="dxa"/>
            <w:vAlign w:val="center"/>
          </w:tcPr>
          <w:p w:rsidR="00A467A5" w:rsidRPr="00BE4124" w:rsidRDefault="00A467A5" w:rsidP="00857979">
            <w:r w:rsidRPr="00BE4124">
              <w:rPr>
                <w:rFonts w:ascii="Times New Roman" w:hAnsi="Times New Roman"/>
                <w:color w:val="000000"/>
                <w:sz w:val="24"/>
              </w:rPr>
              <w:t xml:space="preserve">Основные этапы жизни и творчества </w:t>
            </w:r>
            <w:proofErr w:type="spellStart"/>
            <w:r w:rsidRPr="00BE4124">
              <w:rPr>
                <w:rFonts w:ascii="Times New Roman" w:hAnsi="Times New Roman"/>
                <w:color w:val="000000"/>
                <w:sz w:val="24"/>
              </w:rPr>
              <w:t>Н.С.Лескова</w:t>
            </w:r>
            <w:proofErr w:type="spellEnd"/>
            <w:r w:rsidRPr="00BE4124">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6.11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19</w:t>
            </w:r>
          </w:p>
        </w:tc>
        <w:tc>
          <w:tcPr>
            <w:tcW w:w="3229" w:type="dxa"/>
            <w:vAlign w:val="center"/>
          </w:tcPr>
          <w:p w:rsidR="00A467A5" w:rsidRPr="00BE4124" w:rsidRDefault="00A467A5" w:rsidP="00857979">
            <w:r w:rsidRPr="00BE4124">
              <w:rPr>
                <w:rFonts w:ascii="Times New Roman" w:hAnsi="Times New Roman"/>
                <w:color w:val="000000"/>
                <w:sz w:val="24"/>
              </w:rPr>
              <w:t xml:space="preserve">Особенности </w:t>
            </w:r>
            <w:proofErr w:type="spellStart"/>
            <w:r w:rsidRPr="00BE4124">
              <w:rPr>
                <w:rFonts w:ascii="Times New Roman" w:hAnsi="Times New Roman"/>
                <w:color w:val="000000"/>
                <w:sz w:val="24"/>
              </w:rPr>
              <w:t>лесковской</w:t>
            </w:r>
            <w:proofErr w:type="spellEnd"/>
            <w:r w:rsidRPr="00BE4124">
              <w:rPr>
                <w:rFonts w:ascii="Times New Roman" w:hAnsi="Times New Roman"/>
                <w:color w:val="000000"/>
                <w:sz w:val="24"/>
              </w:rPr>
              <w:t xml:space="preserve"> повествовательной манеры сказа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12.11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20</w:t>
            </w:r>
          </w:p>
        </w:tc>
        <w:tc>
          <w:tcPr>
            <w:tcW w:w="3229" w:type="dxa"/>
            <w:vAlign w:val="center"/>
          </w:tcPr>
          <w:p w:rsidR="00A467A5" w:rsidRPr="00BE4124" w:rsidRDefault="00A467A5" w:rsidP="00857979">
            <w:r w:rsidRPr="00BE4124">
              <w:rPr>
                <w:rFonts w:ascii="Times New Roman" w:hAnsi="Times New Roman"/>
                <w:color w:val="000000"/>
                <w:sz w:val="24"/>
              </w:rPr>
              <w:t xml:space="preserve">Основные этапы жизни и творчества </w:t>
            </w:r>
            <w:proofErr w:type="spellStart"/>
            <w:r w:rsidRPr="00BE4124">
              <w:rPr>
                <w:rFonts w:ascii="Times New Roman" w:hAnsi="Times New Roman"/>
                <w:color w:val="000000"/>
                <w:sz w:val="24"/>
              </w:rPr>
              <w:t>А.П.Чехова</w:t>
            </w:r>
            <w:proofErr w:type="spellEnd"/>
            <w:r w:rsidRPr="00BE4124">
              <w:rPr>
                <w:rFonts w:ascii="Times New Roman" w:hAnsi="Times New Roman"/>
                <w:color w:val="000000"/>
                <w:sz w:val="24"/>
              </w:rPr>
              <w:t>. Новаторство прозы писателя</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13.11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21</w:t>
            </w:r>
          </w:p>
        </w:tc>
        <w:tc>
          <w:tcPr>
            <w:tcW w:w="3229" w:type="dxa"/>
            <w:vAlign w:val="center"/>
          </w:tcPr>
          <w:p w:rsidR="00A467A5" w:rsidRPr="00BE4124" w:rsidRDefault="00A467A5" w:rsidP="00857979">
            <w:r w:rsidRPr="00BE4124">
              <w:rPr>
                <w:rFonts w:ascii="Times New Roman" w:hAnsi="Times New Roman"/>
                <w:color w:val="000000"/>
                <w:sz w:val="24"/>
              </w:rPr>
              <w:t>Идейно-художественное своеобразие рассказа «</w:t>
            </w:r>
            <w:proofErr w:type="spellStart"/>
            <w:r w:rsidRPr="00BE4124">
              <w:rPr>
                <w:rFonts w:ascii="Times New Roman" w:hAnsi="Times New Roman"/>
                <w:color w:val="000000"/>
                <w:sz w:val="24"/>
              </w:rPr>
              <w:t>Ионыч</w:t>
            </w:r>
            <w:proofErr w:type="spellEnd"/>
            <w:r w:rsidRPr="00BE4124">
              <w:rPr>
                <w:rFonts w:ascii="Times New Roman" w:hAnsi="Times New Roman"/>
                <w:color w:val="000000"/>
                <w:sz w:val="24"/>
              </w:rPr>
              <w:t>»</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19.11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22</w:t>
            </w:r>
          </w:p>
        </w:tc>
        <w:tc>
          <w:tcPr>
            <w:tcW w:w="3229" w:type="dxa"/>
            <w:vAlign w:val="center"/>
          </w:tcPr>
          <w:p w:rsidR="00A467A5" w:rsidRPr="00BE4124" w:rsidRDefault="00A467A5" w:rsidP="00857979">
            <w:r w:rsidRPr="00BE4124">
              <w:rPr>
                <w:rFonts w:ascii="Times New Roman" w:hAnsi="Times New Roman"/>
                <w:color w:val="000000"/>
                <w:sz w:val="24"/>
              </w:rPr>
              <w:t>Многообразие философско-психологической проблематики в рассказах А.П. Чехова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20.11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23</w:t>
            </w:r>
          </w:p>
        </w:tc>
        <w:tc>
          <w:tcPr>
            <w:tcW w:w="3229" w:type="dxa"/>
            <w:vAlign w:val="center"/>
          </w:tcPr>
          <w:p w:rsidR="00A467A5" w:rsidRPr="00BE4124" w:rsidRDefault="00A467A5" w:rsidP="009B6BB8">
            <w:r w:rsidRPr="00BE4124">
              <w:rPr>
                <w:rFonts w:ascii="Times New Roman" w:hAnsi="Times New Roman"/>
                <w:color w:val="000000"/>
                <w:sz w:val="24"/>
              </w:rPr>
              <w:t xml:space="preserve">История создания, жанровые особенности комедии «Вишневый сад».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26.11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24</w:t>
            </w:r>
          </w:p>
        </w:tc>
        <w:tc>
          <w:tcPr>
            <w:tcW w:w="3229" w:type="dxa"/>
            <w:vAlign w:val="center"/>
          </w:tcPr>
          <w:p w:rsidR="00A467A5" w:rsidRPr="00BE4124" w:rsidRDefault="00A467A5" w:rsidP="009B6BB8">
            <w:r w:rsidRPr="00BE4124">
              <w:rPr>
                <w:rFonts w:ascii="Times New Roman" w:hAnsi="Times New Roman"/>
                <w:color w:val="000000"/>
                <w:sz w:val="24"/>
              </w:rPr>
              <w:t xml:space="preserve">Проблематика комедии "Вишневый сад".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27.11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25</w:t>
            </w:r>
          </w:p>
        </w:tc>
        <w:tc>
          <w:tcPr>
            <w:tcW w:w="3229" w:type="dxa"/>
            <w:vAlign w:val="center"/>
          </w:tcPr>
          <w:p w:rsidR="00A467A5" w:rsidRPr="00BE4124" w:rsidRDefault="00A467A5" w:rsidP="00857979">
            <w:r w:rsidRPr="00BE4124">
              <w:rPr>
                <w:rFonts w:ascii="Times New Roman" w:hAnsi="Times New Roman"/>
                <w:color w:val="000000"/>
                <w:sz w:val="24"/>
              </w:rPr>
              <w:t>Раневская и Гаев как герои уходящего в прошлое усадебного быта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3.12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26</w:t>
            </w:r>
          </w:p>
        </w:tc>
        <w:tc>
          <w:tcPr>
            <w:tcW w:w="3229" w:type="dxa"/>
            <w:vAlign w:val="center"/>
          </w:tcPr>
          <w:p w:rsidR="00A467A5" w:rsidRPr="00BE4124" w:rsidRDefault="00A467A5" w:rsidP="009B6BB8">
            <w:r w:rsidRPr="00BE4124">
              <w:rPr>
                <w:rFonts w:ascii="Times New Roman" w:hAnsi="Times New Roman"/>
                <w:color w:val="000000"/>
                <w:sz w:val="24"/>
              </w:rPr>
              <w:t>Настоящее и будущее в комедии "Вишневый сад"</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4.12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27</w:t>
            </w:r>
          </w:p>
        </w:tc>
        <w:tc>
          <w:tcPr>
            <w:tcW w:w="3229" w:type="dxa"/>
            <w:vAlign w:val="center"/>
          </w:tcPr>
          <w:p w:rsidR="00A467A5" w:rsidRPr="00BE4124" w:rsidRDefault="00A467A5" w:rsidP="009B6BB8">
            <w:r w:rsidRPr="00BE4124">
              <w:rPr>
                <w:rFonts w:ascii="Times New Roman" w:hAnsi="Times New Roman"/>
                <w:color w:val="000000"/>
                <w:sz w:val="24"/>
              </w:rPr>
              <w:t xml:space="preserve">Художественное мастерство, новаторство Чехова-драматурга.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10.12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28</w:t>
            </w:r>
          </w:p>
        </w:tc>
        <w:tc>
          <w:tcPr>
            <w:tcW w:w="3229" w:type="dxa"/>
            <w:vAlign w:val="center"/>
          </w:tcPr>
          <w:p w:rsidR="00A467A5" w:rsidRPr="009B6BB8" w:rsidRDefault="00A467A5" w:rsidP="009B6BB8">
            <w:pPr>
              <w:rPr>
                <w:b/>
              </w:rPr>
            </w:pPr>
            <w:r w:rsidRPr="009B6BB8">
              <w:rPr>
                <w:rFonts w:ascii="Times New Roman" w:hAnsi="Times New Roman"/>
                <w:b/>
                <w:color w:val="000000"/>
                <w:sz w:val="24"/>
              </w:rPr>
              <w:t xml:space="preserve">Сочинение по творчеству </w:t>
            </w:r>
            <w:proofErr w:type="spellStart"/>
            <w:r w:rsidRPr="009B6BB8">
              <w:rPr>
                <w:rFonts w:ascii="Times New Roman" w:hAnsi="Times New Roman"/>
                <w:b/>
                <w:color w:val="000000"/>
                <w:sz w:val="24"/>
              </w:rPr>
              <w:t>А.П.Чехова</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11.12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29</w:t>
            </w:r>
          </w:p>
        </w:tc>
        <w:tc>
          <w:tcPr>
            <w:tcW w:w="3229" w:type="dxa"/>
            <w:vAlign w:val="center"/>
          </w:tcPr>
          <w:p w:rsidR="00A467A5" w:rsidRPr="00BE4124" w:rsidRDefault="00A467A5" w:rsidP="00857979">
            <w:r w:rsidRPr="009B6BB8">
              <w:rPr>
                <w:rFonts w:ascii="Times New Roman" w:hAnsi="Times New Roman"/>
                <w:b/>
                <w:color w:val="000000"/>
                <w:sz w:val="24"/>
              </w:rPr>
              <w:t xml:space="preserve">Сочинение по творчеству </w:t>
            </w:r>
            <w:proofErr w:type="spellStart"/>
            <w:r w:rsidRPr="009B6BB8">
              <w:rPr>
                <w:rFonts w:ascii="Times New Roman" w:hAnsi="Times New Roman"/>
                <w:b/>
                <w:color w:val="000000"/>
                <w:sz w:val="24"/>
              </w:rPr>
              <w:t>А.П.Чехова</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17.12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30</w:t>
            </w:r>
          </w:p>
        </w:tc>
        <w:tc>
          <w:tcPr>
            <w:tcW w:w="3229" w:type="dxa"/>
            <w:vAlign w:val="center"/>
          </w:tcPr>
          <w:p w:rsidR="00A467A5" w:rsidRPr="00BE4124" w:rsidRDefault="00A467A5" w:rsidP="009B6BB8">
            <w:r w:rsidRPr="00BE4124">
              <w:rPr>
                <w:rFonts w:ascii="Times New Roman" w:hAnsi="Times New Roman"/>
                <w:color w:val="000000"/>
                <w:sz w:val="24"/>
              </w:rPr>
              <w:t xml:space="preserve"> «Любимые страницы литературы второй половины XIX века» </w:t>
            </w:r>
            <w:r>
              <w:rPr>
                <w:rFonts w:ascii="Times New Roman" w:hAnsi="Times New Roman"/>
                <w:color w:val="000000"/>
                <w:sz w:val="24"/>
              </w:rPr>
              <w:t>(в</w:t>
            </w:r>
            <w:r w:rsidRPr="00BE4124">
              <w:rPr>
                <w:rFonts w:ascii="Times New Roman" w:hAnsi="Times New Roman"/>
                <w:color w:val="000000"/>
                <w:sz w:val="24"/>
              </w:rPr>
              <w:t>неклассное чтение</w:t>
            </w:r>
            <w:r>
              <w:rPr>
                <w:rFonts w:ascii="Times New Roman" w:hAnsi="Times New Roman"/>
                <w:color w:val="000000"/>
                <w:sz w:val="24"/>
              </w:rPr>
              <w:t>)</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18.12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31</w:t>
            </w:r>
          </w:p>
        </w:tc>
        <w:tc>
          <w:tcPr>
            <w:tcW w:w="3229" w:type="dxa"/>
            <w:vAlign w:val="center"/>
          </w:tcPr>
          <w:p w:rsidR="00A467A5" w:rsidRPr="009B6BB8" w:rsidRDefault="00A467A5" w:rsidP="00857979">
            <w:pPr>
              <w:rPr>
                <w:b/>
              </w:rPr>
            </w:pPr>
            <w:r w:rsidRPr="009B6BB8">
              <w:rPr>
                <w:rFonts w:ascii="Times New Roman" w:hAnsi="Times New Roman"/>
                <w:b/>
                <w:color w:val="000000"/>
                <w:sz w:val="24"/>
              </w:rPr>
              <w:t>Контрольная работа по литературе второй половины XIX века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24.12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32</w:t>
            </w:r>
          </w:p>
        </w:tc>
        <w:tc>
          <w:tcPr>
            <w:tcW w:w="3229" w:type="dxa"/>
            <w:vAlign w:val="center"/>
          </w:tcPr>
          <w:p w:rsidR="00A467A5" w:rsidRPr="009B6BB8" w:rsidRDefault="00A467A5" w:rsidP="00857979">
            <w:pPr>
              <w:rPr>
                <w:b/>
              </w:rPr>
            </w:pPr>
            <w:r w:rsidRPr="009B6BB8">
              <w:rPr>
                <w:rFonts w:ascii="Times New Roman" w:hAnsi="Times New Roman"/>
                <w:b/>
                <w:color w:val="000000"/>
                <w:sz w:val="24"/>
              </w:rPr>
              <w:t>Контрольная работа по литературе второй половины XIX века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25.12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9844" w:type="dxa"/>
            <w:gridSpan w:val="8"/>
          </w:tcPr>
          <w:p w:rsidR="00A467A5" w:rsidRPr="009B6BB8" w:rsidRDefault="00A467A5" w:rsidP="002D7E90">
            <w:pPr>
              <w:ind w:left="34"/>
              <w:jc w:val="center"/>
              <w:rPr>
                <w:rFonts w:ascii="Times New Roman" w:hAnsi="Times New Roman" w:cs="Times New Roman"/>
              </w:rPr>
            </w:pPr>
            <w:r>
              <w:rPr>
                <w:rFonts w:ascii="Times New Roman" w:hAnsi="Times New Roman" w:cs="Times New Roman"/>
                <w:lang w:val="en-US"/>
              </w:rPr>
              <w:t xml:space="preserve">II </w:t>
            </w:r>
            <w:r>
              <w:rPr>
                <w:rFonts w:ascii="Times New Roman" w:hAnsi="Times New Roman" w:cs="Times New Roman"/>
              </w:rPr>
              <w:t>полугодие</w:t>
            </w:r>
          </w:p>
        </w:tc>
      </w:tr>
      <w:tr w:rsidR="00A467A5" w:rsidRPr="00C319EB" w:rsidTr="00A467A5">
        <w:tc>
          <w:tcPr>
            <w:tcW w:w="9844" w:type="dxa"/>
            <w:gridSpan w:val="8"/>
          </w:tcPr>
          <w:p w:rsidR="00A467A5" w:rsidRPr="00A260EB" w:rsidRDefault="00A467A5" w:rsidP="00BF76F8">
            <w:pPr>
              <w:ind w:left="34"/>
              <w:jc w:val="center"/>
              <w:rPr>
                <w:rFonts w:ascii="Times New Roman" w:hAnsi="Times New Roman" w:cs="Times New Roman"/>
              </w:rPr>
            </w:pPr>
            <w:r>
              <w:rPr>
                <w:rFonts w:ascii="Times New Roman" w:hAnsi="Times New Roman"/>
                <w:b/>
                <w:color w:val="000000"/>
                <w:sz w:val="24"/>
              </w:rPr>
              <w:t xml:space="preserve">Раздел </w:t>
            </w:r>
            <w:r>
              <w:rPr>
                <w:b/>
                <w:color w:val="000000"/>
                <w:sz w:val="24"/>
              </w:rPr>
              <w:t>2</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rPr>
              <w:t>Литература народов России (1 час)</w:t>
            </w: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33</w:t>
            </w:r>
          </w:p>
        </w:tc>
        <w:tc>
          <w:tcPr>
            <w:tcW w:w="3229" w:type="dxa"/>
            <w:vAlign w:val="center"/>
          </w:tcPr>
          <w:p w:rsidR="00A467A5" w:rsidRPr="00EA4F6B" w:rsidRDefault="00A467A5" w:rsidP="00A260EB">
            <w:pPr>
              <w:jc w:val="both"/>
              <w:rPr>
                <w:rFonts w:ascii="Times New Roman" w:hAnsi="Times New Roman" w:cs="Times New Roman"/>
                <w:color w:val="000000"/>
              </w:rPr>
            </w:pPr>
            <w:r>
              <w:rPr>
                <w:rFonts w:ascii="Times New Roman" w:hAnsi="Times New Roman"/>
                <w:color w:val="000000"/>
                <w:sz w:val="24"/>
              </w:rPr>
              <w:t xml:space="preserve">Стихотворения </w:t>
            </w:r>
            <w:proofErr w:type="spellStart"/>
            <w:r>
              <w:rPr>
                <w:rFonts w:ascii="Times New Roman" w:hAnsi="Times New Roman"/>
                <w:color w:val="000000"/>
                <w:sz w:val="24"/>
              </w:rPr>
              <w:t>Г.Тукая</w:t>
            </w:r>
            <w:proofErr w:type="spellEnd"/>
            <w:r>
              <w:rPr>
                <w:rFonts w:ascii="Times New Roman" w:hAnsi="Times New Roman"/>
                <w:color w:val="000000"/>
                <w:sz w:val="24"/>
              </w:rPr>
              <w:t>, К. Хетагурова</w:t>
            </w:r>
          </w:p>
        </w:tc>
        <w:tc>
          <w:tcPr>
            <w:tcW w:w="992" w:type="dxa"/>
          </w:tcPr>
          <w:p w:rsidR="00A467A5" w:rsidRPr="006C732C" w:rsidRDefault="00A467A5" w:rsidP="002D7E90">
            <w:pPr>
              <w:jc w:val="center"/>
              <w:rPr>
                <w:rFonts w:ascii="Times New Roman" w:hAnsi="Times New Roman" w:cs="Times New Roman"/>
              </w:rPr>
            </w:pPr>
            <w:r>
              <w:rPr>
                <w:rFonts w:ascii="Times New Roman" w:hAnsi="Times New Roman" w:cs="Times New Roman"/>
              </w:rPr>
              <w:t>14.01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9844" w:type="dxa"/>
            <w:gridSpan w:val="8"/>
          </w:tcPr>
          <w:p w:rsidR="00A467A5" w:rsidRPr="00905B66" w:rsidRDefault="00A467A5" w:rsidP="002D7E90">
            <w:pPr>
              <w:ind w:left="34"/>
              <w:jc w:val="center"/>
              <w:rPr>
                <w:rFonts w:ascii="Times New Roman" w:hAnsi="Times New Roman" w:cs="Times New Roman"/>
              </w:rPr>
            </w:pPr>
            <w:r>
              <w:rPr>
                <w:rFonts w:ascii="Times New Roman" w:hAnsi="Times New Roman"/>
                <w:b/>
                <w:color w:val="000000"/>
                <w:sz w:val="24"/>
              </w:rPr>
              <w:t xml:space="preserve">Раздел </w:t>
            </w:r>
            <w:r>
              <w:rPr>
                <w:b/>
                <w:color w:val="000000"/>
                <w:sz w:val="24"/>
              </w:rPr>
              <w:t>3</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rPr>
              <w:t>Зарубежная литература (4 часов)</w:t>
            </w: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34</w:t>
            </w:r>
          </w:p>
        </w:tc>
        <w:tc>
          <w:tcPr>
            <w:tcW w:w="3229" w:type="dxa"/>
            <w:vAlign w:val="center"/>
          </w:tcPr>
          <w:p w:rsidR="00A467A5" w:rsidRDefault="00A467A5" w:rsidP="00242C9A">
            <w:r>
              <w:rPr>
                <w:rFonts w:ascii="Times New Roman" w:hAnsi="Times New Roman"/>
                <w:color w:val="000000"/>
                <w:sz w:val="24"/>
              </w:rPr>
              <w:t xml:space="preserve">Жизнь и творчество </w:t>
            </w:r>
            <w:proofErr w:type="spellStart"/>
            <w:r>
              <w:rPr>
                <w:rFonts w:ascii="Times New Roman" w:hAnsi="Times New Roman"/>
                <w:color w:val="000000"/>
                <w:sz w:val="24"/>
              </w:rPr>
              <w:t>Г.Флобера</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15.01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35</w:t>
            </w:r>
          </w:p>
        </w:tc>
        <w:tc>
          <w:tcPr>
            <w:tcW w:w="3229" w:type="dxa"/>
            <w:vAlign w:val="center"/>
          </w:tcPr>
          <w:p w:rsidR="00A467A5" w:rsidRDefault="00A467A5" w:rsidP="00242C9A">
            <w:r>
              <w:rPr>
                <w:rFonts w:ascii="Times New Roman" w:hAnsi="Times New Roman"/>
                <w:color w:val="000000"/>
                <w:sz w:val="24"/>
              </w:rPr>
              <w:t xml:space="preserve">Г. Флобер "Мадам </w:t>
            </w:r>
            <w:proofErr w:type="spellStart"/>
            <w:r>
              <w:rPr>
                <w:rFonts w:ascii="Times New Roman" w:hAnsi="Times New Roman"/>
                <w:color w:val="000000"/>
                <w:sz w:val="24"/>
              </w:rPr>
              <w:t>Бовари</w:t>
            </w:r>
            <w:proofErr w:type="spellEnd"/>
            <w:r>
              <w:rPr>
                <w:rFonts w:ascii="Times New Roman" w:hAnsi="Times New Roman"/>
                <w:color w:val="000000"/>
                <w:sz w:val="24"/>
              </w:rPr>
              <w:t xml:space="preserve">". Художественное мастерство </w:t>
            </w:r>
            <w:r>
              <w:rPr>
                <w:rFonts w:ascii="Times New Roman" w:hAnsi="Times New Roman"/>
                <w:color w:val="000000"/>
                <w:sz w:val="24"/>
              </w:rPr>
              <w:lastRenderedPageBreak/>
              <w:t>писателя</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lastRenderedPageBreak/>
              <w:t>21.01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lastRenderedPageBreak/>
              <w:t>36</w:t>
            </w:r>
          </w:p>
        </w:tc>
        <w:tc>
          <w:tcPr>
            <w:tcW w:w="3229" w:type="dxa"/>
            <w:vAlign w:val="center"/>
          </w:tcPr>
          <w:p w:rsidR="00A467A5" w:rsidRDefault="00A467A5" w:rsidP="00242C9A">
            <w:r>
              <w:rPr>
                <w:rFonts w:ascii="Times New Roman" w:hAnsi="Times New Roman"/>
                <w:color w:val="000000"/>
                <w:sz w:val="24"/>
              </w:rPr>
              <w:t xml:space="preserve">Страницы жизни А. Рембо, Ш. </w:t>
            </w:r>
            <w:proofErr w:type="spellStart"/>
            <w:r>
              <w:rPr>
                <w:rFonts w:ascii="Times New Roman" w:hAnsi="Times New Roman"/>
                <w:color w:val="000000"/>
                <w:sz w:val="24"/>
              </w:rPr>
              <w:t>Бодлера</w:t>
            </w:r>
            <w:proofErr w:type="spellEnd"/>
            <w:r>
              <w:rPr>
                <w:rFonts w:ascii="Times New Roman" w:hAnsi="Times New Roman"/>
                <w:color w:val="000000"/>
                <w:sz w:val="24"/>
              </w:rPr>
              <w:t>. Особенности его лирики</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22.01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37</w:t>
            </w:r>
          </w:p>
        </w:tc>
        <w:tc>
          <w:tcPr>
            <w:tcW w:w="3229" w:type="dxa"/>
            <w:vAlign w:val="center"/>
          </w:tcPr>
          <w:p w:rsidR="00A467A5" w:rsidRDefault="00A467A5" w:rsidP="00242C9A">
            <w:r w:rsidRPr="00BF76F8">
              <w:rPr>
                <w:rFonts w:ascii="Times New Roman" w:hAnsi="Times New Roman"/>
                <w:color w:val="000000"/>
                <w:sz w:val="24"/>
              </w:rPr>
              <w:t>Г. Ибсен «Кукольный дом». Проблематика пьесы. Система образов.</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28.01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9844" w:type="dxa"/>
            <w:gridSpan w:val="8"/>
          </w:tcPr>
          <w:p w:rsidR="00A467A5" w:rsidRPr="00905B66" w:rsidRDefault="00A467A5" w:rsidP="00242C9A">
            <w:pPr>
              <w:jc w:val="center"/>
              <w:rPr>
                <w:rFonts w:ascii="Times New Roman" w:hAnsi="Times New Roman" w:cs="Times New Roman"/>
              </w:rPr>
            </w:pPr>
            <w:r>
              <w:rPr>
                <w:rFonts w:ascii="Times New Roman" w:hAnsi="Times New Roman"/>
                <w:b/>
                <w:color w:val="000000"/>
                <w:sz w:val="24"/>
              </w:rPr>
              <w:t xml:space="preserve">Раздел </w:t>
            </w:r>
            <w:r>
              <w:rPr>
                <w:b/>
                <w:color w:val="000000"/>
                <w:sz w:val="24"/>
              </w:rPr>
              <w:t>4</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rPr>
              <w:t>Литература конца XIX — начала ХХ века (11 часов)</w:t>
            </w: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38</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w:t>
            </w:r>
            <w:proofErr w:type="spellStart"/>
            <w:r>
              <w:rPr>
                <w:rFonts w:ascii="Times New Roman" w:hAnsi="Times New Roman"/>
                <w:color w:val="000000"/>
                <w:sz w:val="24"/>
              </w:rPr>
              <w:t>А.И.Куприна</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29.01</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39</w:t>
            </w:r>
          </w:p>
        </w:tc>
        <w:tc>
          <w:tcPr>
            <w:tcW w:w="3229" w:type="dxa"/>
            <w:vAlign w:val="center"/>
          </w:tcPr>
          <w:p w:rsidR="00A467A5" w:rsidRDefault="00A467A5" w:rsidP="00242C9A">
            <w:r>
              <w:rPr>
                <w:rFonts w:ascii="Times New Roman" w:hAnsi="Times New Roman"/>
                <w:color w:val="000000"/>
                <w:sz w:val="24"/>
              </w:rPr>
              <w:t xml:space="preserve">Своеобразие сюжета повести А.И. Куприна "Олеся".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4.02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40</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w:t>
            </w:r>
            <w:proofErr w:type="spellStart"/>
            <w:r>
              <w:rPr>
                <w:rFonts w:ascii="Times New Roman" w:hAnsi="Times New Roman"/>
                <w:color w:val="000000"/>
                <w:sz w:val="24"/>
              </w:rPr>
              <w:t>Л.Н.Андреева</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5.02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41</w:t>
            </w:r>
          </w:p>
        </w:tc>
        <w:tc>
          <w:tcPr>
            <w:tcW w:w="3229" w:type="dxa"/>
            <w:vAlign w:val="center"/>
          </w:tcPr>
          <w:p w:rsidR="00A467A5" w:rsidRDefault="00A467A5" w:rsidP="00242C9A">
            <w:r>
              <w:rPr>
                <w:rFonts w:ascii="Times New Roman" w:hAnsi="Times New Roman"/>
                <w:color w:val="000000"/>
                <w:sz w:val="24"/>
              </w:rPr>
              <w:t xml:space="preserve">Проблематика рассказа </w:t>
            </w:r>
            <w:proofErr w:type="spellStart"/>
            <w:r>
              <w:rPr>
                <w:rFonts w:ascii="Times New Roman" w:hAnsi="Times New Roman"/>
                <w:color w:val="000000"/>
                <w:sz w:val="24"/>
              </w:rPr>
              <w:t>Л.Н.Андреева</w:t>
            </w:r>
            <w:proofErr w:type="spellEnd"/>
            <w:r>
              <w:rPr>
                <w:rFonts w:ascii="Times New Roman" w:hAnsi="Times New Roman"/>
                <w:color w:val="000000"/>
                <w:sz w:val="24"/>
              </w:rPr>
              <w:t xml:space="preserve"> «Большой шлем».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11.02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42</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w:t>
            </w:r>
            <w:proofErr w:type="spellStart"/>
            <w:r>
              <w:rPr>
                <w:rFonts w:ascii="Times New Roman" w:hAnsi="Times New Roman"/>
                <w:color w:val="000000"/>
                <w:sz w:val="24"/>
              </w:rPr>
              <w:t>М.Горького</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12.02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43</w:t>
            </w:r>
          </w:p>
        </w:tc>
        <w:tc>
          <w:tcPr>
            <w:tcW w:w="3229" w:type="dxa"/>
            <w:vAlign w:val="center"/>
          </w:tcPr>
          <w:p w:rsidR="00A467A5" w:rsidRDefault="00A467A5" w:rsidP="00242C9A">
            <w:r>
              <w:rPr>
                <w:rFonts w:ascii="Times New Roman" w:hAnsi="Times New Roman"/>
                <w:color w:val="000000"/>
                <w:sz w:val="24"/>
              </w:rPr>
              <w:t xml:space="preserve">Социально-философская драма «На дне».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18.02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44</w:t>
            </w:r>
          </w:p>
        </w:tc>
        <w:tc>
          <w:tcPr>
            <w:tcW w:w="3229" w:type="dxa"/>
            <w:vAlign w:val="center"/>
          </w:tcPr>
          <w:p w:rsidR="00A467A5" w:rsidRDefault="00A467A5" w:rsidP="00242C9A">
            <w:r>
              <w:rPr>
                <w:rFonts w:ascii="Times New Roman" w:hAnsi="Times New Roman"/>
                <w:color w:val="000000"/>
                <w:sz w:val="24"/>
              </w:rPr>
              <w:t>Тематика, проблематика, система образов драмы «На дне»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19.02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45</w:t>
            </w:r>
          </w:p>
        </w:tc>
        <w:tc>
          <w:tcPr>
            <w:tcW w:w="3229" w:type="dxa"/>
            <w:vAlign w:val="center"/>
          </w:tcPr>
          <w:p w:rsidR="00A467A5" w:rsidRDefault="00A467A5" w:rsidP="00242C9A">
            <w:r>
              <w:rPr>
                <w:rFonts w:ascii="Times New Roman" w:hAnsi="Times New Roman"/>
                <w:color w:val="000000"/>
                <w:sz w:val="24"/>
              </w:rPr>
              <w:t>«Три правды» в пьесе "На дне" и их трагическое столкновение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25.02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46</w:t>
            </w:r>
          </w:p>
        </w:tc>
        <w:tc>
          <w:tcPr>
            <w:tcW w:w="3229" w:type="dxa"/>
            <w:vAlign w:val="center"/>
          </w:tcPr>
          <w:p w:rsidR="00A467A5" w:rsidRDefault="00A467A5" w:rsidP="00242C9A">
            <w:r>
              <w:rPr>
                <w:rFonts w:ascii="Times New Roman" w:hAnsi="Times New Roman"/>
                <w:color w:val="000000"/>
                <w:sz w:val="24"/>
              </w:rPr>
              <w:t>Новаторство Горьког</w:t>
            </w:r>
            <w:proofErr w:type="gramStart"/>
            <w:r>
              <w:rPr>
                <w:rFonts w:ascii="Times New Roman" w:hAnsi="Times New Roman"/>
                <w:color w:val="000000"/>
                <w:sz w:val="24"/>
              </w:rPr>
              <w:t>о-</w:t>
            </w:r>
            <w:proofErr w:type="gramEnd"/>
            <w:r>
              <w:rPr>
                <w:rFonts w:ascii="Times New Roman" w:hAnsi="Times New Roman"/>
                <w:color w:val="000000"/>
                <w:sz w:val="24"/>
              </w:rPr>
              <w:t xml:space="preserve"> драматурга.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26.02</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47</w:t>
            </w:r>
          </w:p>
        </w:tc>
        <w:tc>
          <w:tcPr>
            <w:tcW w:w="3229" w:type="dxa"/>
            <w:vAlign w:val="center"/>
          </w:tcPr>
          <w:p w:rsidR="00A467A5" w:rsidRPr="007815EF" w:rsidRDefault="00A467A5" w:rsidP="00242C9A">
            <w:pPr>
              <w:rPr>
                <w:b/>
              </w:rPr>
            </w:pPr>
            <w:r w:rsidRPr="007815EF">
              <w:rPr>
                <w:rFonts w:ascii="Times New Roman" w:hAnsi="Times New Roman"/>
                <w:b/>
                <w:color w:val="000000"/>
                <w:sz w:val="24"/>
              </w:rPr>
              <w:t xml:space="preserve">Сочинение по пьесе </w:t>
            </w:r>
            <w:proofErr w:type="spellStart"/>
            <w:r w:rsidRPr="007815EF">
              <w:rPr>
                <w:rFonts w:ascii="Times New Roman" w:hAnsi="Times New Roman"/>
                <w:b/>
                <w:color w:val="000000"/>
                <w:sz w:val="24"/>
              </w:rPr>
              <w:t>М.Горького</w:t>
            </w:r>
            <w:proofErr w:type="spellEnd"/>
            <w:r w:rsidRPr="007815EF">
              <w:rPr>
                <w:rFonts w:ascii="Times New Roman" w:hAnsi="Times New Roman"/>
                <w:b/>
                <w:color w:val="000000"/>
                <w:sz w:val="24"/>
              </w:rPr>
              <w:t xml:space="preserve"> «На дне»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4.03</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48</w:t>
            </w:r>
          </w:p>
        </w:tc>
        <w:tc>
          <w:tcPr>
            <w:tcW w:w="3229" w:type="dxa"/>
            <w:vAlign w:val="center"/>
          </w:tcPr>
          <w:p w:rsidR="00A467A5" w:rsidRPr="007815EF" w:rsidRDefault="00A467A5" w:rsidP="00242C9A">
            <w:pPr>
              <w:rPr>
                <w:b/>
              </w:rPr>
            </w:pPr>
            <w:r w:rsidRPr="007815EF">
              <w:rPr>
                <w:rFonts w:ascii="Times New Roman" w:hAnsi="Times New Roman"/>
                <w:b/>
                <w:color w:val="000000"/>
                <w:sz w:val="24"/>
              </w:rPr>
              <w:t xml:space="preserve">Сочинение по пьесе </w:t>
            </w:r>
            <w:proofErr w:type="spellStart"/>
            <w:r w:rsidRPr="007815EF">
              <w:rPr>
                <w:rFonts w:ascii="Times New Roman" w:hAnsi="Times New Roman"/>
                <w:b/>
                <w:color w:val="000000"/>
                <w:sz w:val="24"/>
              </w:rPr>
              <w:t>М.Горького</w:t>
            </w:r>
            <w:proofErr w:type="spellEnd"/>
            <w:r w:rsidRPr="007815EF">
              <w:rPr>
                <w:rFonts w:ascii="Times New Roman" w:hAnsi="Times New Roman"/>
                <w:b/>
                <w:color w:val="000000"/>
                <w:sz w:val="24"/>
              </w:rPr>
              <w:t xml:space="preserve"> «На дне»</w:t>
            </w:r>
          </w:p>
        </w:tc>
        <w:tc>
          <w:tcPr>
            <w:tcW w:w="992" w:type="dxa"/>
          </w:tcPr>
          <w:p w:rsidR="00A467A5" w:rsidRPr="006C732C" w:rsidRDefault="00A467A5" w:rsidP="002D7E90">
            <w:pPr>
              <w:jc w:val="center"/>
              <w:rPr>
                <w:rFonts w:ascii="Times New Roman" w:hAnsi="Times New Roman" w:cs="Times New Roman"/>
              </w:rPr>
            </w:pPr>
            <w:r>
              <w:rPr>
                <w:rFonts w:ascii="Times New Roman" w:hAnsi="Times New Roman" w:cs="Times New Roman"/>
              </w:rPr>
              <w:t>5.03</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9844" w:type="dxa"/>
            <w:gridSpan w:val="8"/>
          </w:tcPr>
          <w:p w:rsidR="00A467A5" w:rsidRPr="00905B66" w:rsidRDefault="00A467A5" w:rsidP="00503968">
            <w:pPr>
              <w:ind w:left="34"/>
              <w:jc w:val="center"/>
              <w:rPr>
                <w:rFonts w:ascii="Times New Roman" w:hAnsi="Times New Roman" w:cs="Times New Roman"/>
              </w:rPr>
            </w:pPr>
            <w:r>
              <w:rPr>
                <w:rFonts w:ascii="Times New Roman" w:hAnsi="Times New Roman"/>
                <w:b/>
                <w:color w:val="000000"/>
                <w:sz w:val="24"/>
              </w:rPr>
              <w:t xml:space="preserve">Раздел </w:t>
            </w:r>
            <w:r>
              <w:rPr>
                <w:b/>
                <w:color w:val="000000"/>
                <w:sz w:val="24"/>
              </w:rPr>
              <w:t>5</w:t>
            </w:r>
            <w:r>
              <w:rPr>
                <w:rFonts w:ascii="Times New Roman" w:hAnsi="Times New Roman"/>
                <w:b/>
                <w:color w:val="000000"/>
                <w:sz w:val="24"/>
              </w:rPr>
              <w:t>.</w:t>
            </w:r>
            <w:r>
              <w:rPr>
                <w:rFonts w:ascii="Times New Roman" w:hAnsi="Times New Roman"/>
                <w:color w:val="000000"/>
                <w:sz w:val="24"/>
              </w:rPr>
              <w:t xml:space="preserve"> </w:t>
            </w:r>
            <w:r>
              <w:rPr>
                <w:rFonts w:ascii="Times New Roman" w:hAnsi="Times New Roman"/>
                <w:b/>
                <w:color w:val="000000"/>
                <w:sz w:val="24"/>
              </w:rPr>
              <w:t>Литература ХХ века (20 часов)</w:t>
            </w: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49</w:t>
            </w:r>
          </w:p>
        </w:tc>
        <w:tc>
          <w:tcPr>
            <w:tcW w:w="3229" w:type="dxa"/>
            <w:vAlign w:val="center"/>
          </w:tcPr>
          <w:p w:rsidR="00A467A5" w:rsidRDefault="00A467A5" w:rsidP="00242C9A">
            <w:r>
              <w:rPr>
                <w:rFonts w:ascii="Times New Roman" w:hAnsi="Times New Roman"/>
                <w:color w:val="000000"/>
                <w:sz w:val="24"/>
              </w:rPr>
              <w:t xml:space="preserve">Серебряный век русской литературы.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11.03</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50</w:t>
            </w:r>
          </w:p>
        </w:tc>
        <w:tc>
          <w:tcPr>
            <w:tcW w:w="3229" w:type="dxa"/>
            <w:vAlign w:val="center"/>
          </w:tcPr>
          <w:p w:rsidR="00A467A5" w:rsidRDefault="00A467A5" w:rsidP="00242C9A">
            <w:r>
              <w:rPr>
                <w:rFonts w:ascii="Times New Roman" w:hAnsi="Times New Roman"/>
                <w:color w:val="000000"/>
                <w:sz w:val="24"/>
              </w:rPr>
              <w:t xml:space="preserve">Художественный мир поэта (на выбор К. Д. Бальмонта, М. А. Волошина, Н. С. Гумилёва и др.).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12.03</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51</w:t>
            </w:r>
          </w:p>
        </w:tc>
        <w:tc>
          <w:tcPr>
            <w:tcW w:w="3229" w:type="dxa"/>
            <w:vAlign w:val="center"/>
          </w:tcPr>
          <w:p w:rsidR="00A467A5" w:rsidRDefault="00A467A5" w:rsidP="00242C9A">
            <w:r>
              <w:rPr>
                <w:rFonts w:ascii="Times New Roman" w:hAnsi="Times New Roman"/>
                <w:color w:val="000000"/>
                <w:sz w:val="24"/>
              </w:rPr>
              <w:t>Анализ лирического произведения поэтов Серебряного века.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18.03</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52</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w:t>
            </w:r>
            <w:proofErr w:type="spellStart"/>
            <w:r>
              <w:rPr>
                <w:rFonts w:ascii="Times New Roman" w:hAnsi="Times New Roman"/>
                <w:color w:val="000000"/>
                <w:sz w:val="24"/>
              </w:rPr>
              <w:t>И.А.Бунина</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19.03</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53</w:t>
            </w:r>
          </w:p>
        </w:tc>
        <w:tc>
          <w:tcPr>
            <w:tcW w:w="3229" w:type="dxa"/>
            <w:vAlign w:val="center"/>
          </w:tcPr>
          <w:p w:rsidR="00A467A5" w:rsidRDefault="00A467A5" w:rsidP="00242C9A">
            <w:r>
              <w:rPr>
                <w:rFonts w:ascii="Times New Roman" w:hAnsi="Times New Roman"/>
                <w:color w:val="000000"/>
                <w:sz w:val="24"/>
              </w:rPr>
              <w:t xml:space="preserve">Тема любви в произведениях </w:t>
            </w:r>
            <w:proofErr w:type="spellStart"/>
            <w:r>
              <w:rPr>
                <w:rFonts w:ascii="Times New Roman" w:hAnsi="Times New Roman"/>
                <w:color w:val="000000"/>
                <w:sz w:val="24"/>
              </w:rPr>
              <w:t>И.А.Бунина</w:t>
            </w:r>
            <w:proofErr w:type="spellEnd"/>
            <w:r>
              <w:rPr>
                <w:rFonts w:ascii="Times New Roman" w:hAnsi="Times New Roman"/>
                <w:color w:val="000000"/>
                <w:sz w:val="24"/>
              </w:rPr>
              <w:t>. Образ Родины</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54</w:t>
            </w:r>
          </w:p>
        </w:tc>
        <w:tc>
          <w:tcPr>
            <w:tcW w:w="3229" w:type="dxa"/>
            <w:vAlign w:val="center"/>
          </w:tcPr>
          <w:p w:rsidR="00A467A5" w:rsidRDefault="00A467A5" w:rsidP="00242C9A">
            <w:r>
              <w:rPr>
                <w:rFonts w:ascii="Times New Roman" w:hAnsi="Times New Roman"/>
                <w:color w:val="000000"/>
                <w:sz w:val="24"/>
              </w:rPr>
              <w:t xml:space="preserve">Социально-философская проблематика рассказов </w:t>
            </w:r>
            <w:proofErr w:type="spellStart"/>
            <w:r>
              <w:rPr>
                <w:rFonts w:ascii="Times New Roman" w:hAnsi="Times New Roman"/>
                <w:color w:val="000000"/>
                <w:sz w:val="24"/>
              </w:rPr>
              <w:t>И.А.Бунина</w:t>
            </w:r>
            <w:proofErr w:type="spellEnd"/>
            <w:r>
              <w:rPr>
                <w:rFonts w:ascii="Times New Roman" w:hAnsi="Times New Roman"/>
                <w:color w:val="000000"/>
                <w:sz w:val="24"/>
              </w:rPr>
              <w:t xml:space="preserve"> («Господин из Сан-Франциско»)</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lastRenderedPageBreak/>
              <w:t>55</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А.А. Блока. Поэт и символизм.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8.04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56</w:t>
            </w:r>
          </w:p>
        </w:tc>
        <w:tc>
          <w:tcPr>
            <w:tcW w:w="3229" w:type="dxa"/>
            <w:vAlign w:val="center"/>
          </w:tcPr>
          <w:p w:rsidR="00A467A5" w:rsidRDefault="00A467A5" w:rsidP="00242C9A">
            <w:r>
              <w:rPr>
                <w:rFonts w:ascii="Times New Roman" w:hAnsi="Times New Roman"/>
                <w:color w:val="000000"/>
                <w:sz w:val="24"/>
              </w:rPr>
              <w:t xml:space="preserve">Образ «страшного мира» в лирике А.А. Блока. Тема Родины.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9.04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57</w:t>
            </w:r>
          </w:p>
        </w:tc>
        <w:tc>
          <w:tcPr>
            <w:tcW w:w="3229" w:type="dxa"/>
            <w:vAlign w:val="center"/>
          </w:tcPr>
          <w:p w:rsidR="00A467A5" w:rsidRDefault="00A467A5" w:rsidP="00242C9A">
            <w:r>
              <w:rPr>
                <w:rFonts w:ascii="Times New Roman" w:hAnsi="Times New Roman"/>
                <w:color w:val="000000"/>
                <w:sz w:val="24"/>
              </w:rPr>
              <w:t xml:space="preserve">Поэт и революция. Поэма </w:t>
            </w:r>
            <w:proofErr w:type="spellStart"/>
            <w:r>
              <w:rPr>
                <w:rFonts w:ascii="Times New Roman" w:hAnsi="Times New Roman"/>
                <w:color w:val="000000"/>
                <w:sz w:val="24"/>
              </w:rPr>
              <w:t>А.А.Блока</w:t>
            </w:r>
            <w:proofErr w:type="spellEnd"/>
            <w:r>
              <w:rPr>
                <w:rFonts w:ascii="Times New Roman" w:hAnsi="Times New Roman"/>
                <w:color w:val="000000"/>
                <w:sz w:val="24"/>
              </w:rPr>
              <w:t xml:space="preserve"> «Двенадцать»</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15.04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58</w:t>
            </w:r>
          </w:p>
        </w:tc>
        <w:tc>
          <w:tcPr>
            <w:tcW w:w="3229" w:type="dxa"/>
            <w:vAlign w:val="center"/>
          </w:tcPr>
          <w:p w:rsidR="00A467A5" w:rsidRDefault="00A467A5" w:rsidP="00242C9A">
            <w:r>
              <w:rPr>
                <w:rFonts w:ascii="Times New Roman" w:hAnsi="Times New Roman"/>
                <w:color w:val="000000"/>
                <w:sz w:val="24"/>
              </w:rPr>
              <w:t xml:space="preserve">Герои поэмы "Двенадцать", сюжет, композиция, многозначность финала.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16.04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59</w:t>
            </w:r>
          </w:p>
        </w:tc>
        <w:tc>
          <w:tcPr>
            <w:tcW w:w="3229" w:type="dxa"/>
            <w:vAlign w:val="center"/>
          </w:tcPr>
          <w:p w:rsidR="00A467A5" w:rsidRDefault="00A467A5" w:rsidP="00242C9A">
            <w:r>
              <w:rPr>
                <w:rFonts w:ascii="Times New Roman" w:hAnsi="Times New Roman"/>
                <w:color w:val="000000"/>
                <w:sz w:val="24"/>
              </w:rPr>
              <w:t xml:space="preserve">Основные этапы жизни и творчества </w:t>
            </w:r>
            <w:proofErr w:type="spellStart"/>
            <w:r>
              <w:rPr>
                <w:rFonts w:ascii="Times New Roman" w:hAnsi="Times New Roman"/>
                <w:color w:val="000000"/>
                <w:sz w:val="24"/>
              </w:rPr>
              <w:t>В.В.Маяковского</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22.04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60</w:t>
            </w:r>
          </w:p>
        </w:tc>
        <w:tc>
          <w:tcPr>
            <w:tcW w:w="3229" w:type="dxa"/>
            <w:vAlign w:val="center"/>
          </w:tcPr>
          <w:p w:rsidR="00A467A5" w:rsidRDefault="00A467A5" w:rsidP="00242C9A">
            <w:r>
              <w:rPr>
                <w:rFonts w:ascii="Times New Roman" w:hAnsi="Times New Roman"/>
                <w:color w:val="000000"/>
                <w:sz w:val="24"/>
              </w:rPr>
              <w:t>Поэт и революция. Сатира в стихотворениях Маяковского.</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23.04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61</w:t>
            </w:r>
          </w:p>
        </w:tc>
        <w:tc>
          <w:tcPr>
            <w:tcW w:w="3229" w:type="dxa"/>
            <w:vAlign w:val="center"/>
          </w:tcPr>
          <w:p w:rsidR="00A467A5" w:rsidRDefault="00A467A5" w:rsidP="00242C9A">
            <w:r>
              <w:rPr>
                <w:rFonts w:ascii="Times New Roman" w:hAnsi="Times New Roman"/>
                <w:color w:val="000000"/>
                <w:sz w:val="24"/>
              </w:rPr>
              <w:t>Своеобразие любовной лирики Маяковского.</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29.04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62</w:t>
            </w:r>
          </w:p>
        </w:tc>
        <w:tc>
          <w:tcPr>
            <w:tcW w:w="3229" w:type="dxa"/>
            <w:vAlign w:val="center"/>
          </w:tcPr>
          <w:p w:rsidR="00A467A5" w:rsidRDefault="00A467A5" w:rsidP="00242C9A">
            <w:r>
              <w:rPr>
                <w:rFonts w:ascii="Times New Roman" w:hAnsi="Times New Roman"/>
                <w:color w:val="000000"/>
                <w:sz w:val="24"/>
              </w:rPr>
              <w:t xml:space="preserve">Художественный мир поэмы </w:t>
            </w:r>
            <w:proofErr w:type="spellStart"/>
            <w:r>
              <w:rPr>
                <w:rFonts w:ascii="Times New Roman" w:hAnsi="Times New Roman"/>
                <w:color w:val="000000"/>
                <w:sz w:val="24"/>
              </w:rPr>
              <w:t>В.В.Маяковского</w:t>
            </w:r>
            <w:proofErr w:type="spellEnd"/>
            <w:r>
              <w:rPr>
                <w:rFonts w:ascii="Times New Roman" w:hAnsi="Times New Roman"/>
                <w:color w:val="000000"/>
                <w:sz w:val="24"/>
              </w:rPr>
              <w:t xml:space="preserve"> «Облако в штанах»</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30.04</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63</w:t>
            </w:r>
          </w:p>
        </w:tc>
        <w:tc>
          <w:tcPr>
            <w:tcW w:w="3229" w:type="dxa"/>
            <w:vAlign w:val="center"/>
          </w:tcPr>
          <w:p w:rsidR="00A467A5" w:rsidRPr="003E490F" w:rsidRDefault="00A467A5" w:rsidP="00242C9A">
            <w:pPr>
              <w:rPr>
                <w:highlight w:val="red"/>
              </w:rPr>
            </w:pPr>
            <w:r w:rsidRPr="003449FC">
              <w:rPr>
                <w:rFonts w:ascii="Times New Roman" w:hAnsi="Times New Roman"/>
                <w:color w:val="000000"/>
                <w:sz w:val="24"/>
              </w:rPr>
              <w:t xml:space="preserve">Основные этапы жизни и творчества С.А. Есенина.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6.05</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64</w:t>
            </w:r>
          </w:p>
        </w:tc>
        <w:tc>
          <w:tcPr>
            <w:tcW w:w="3229" w:type="dxa"/>
            <w:vAlign w:val="center"/>
          </w:tcPr>
          <w:p w:rsidR="00A467A5" w:rsidRDefault="00A467A5" w:rsidP="00242C9A">
            <w:r>
              <w:rPr>
                <w:rFonts w:ascii="Times New Roman" w:hAnsi="Times New Roman"/>
                <w:color w:val="000000"/>
                <w:sz w:val="24"/>
              </w:rPr>
              <w:t xml:space="preserve">Тема России и родного дома в лирике </w:t>
            </w:r>
            <w:proofErr w:type="spellStart"/>
            <w:r>
              <w:rPr>
                <w:rFonts w:ascii="Times New Roman" w:hAnsi="Times New Roman"/>
                <w:color w:val="000000"/>
                <w:sz w:val="24"/>
              </w:rPr>
              <w:t>С.А.Есенина</w:t>
            </w:r>
            <w:proofErr w:type="spellEnd"/>
            <w:r>
              <w:rPr>
                <w:rFonts w:ascii="Times New Roman" w:hAnsi="Times New Roman"/>
                <w:color w:val="000000"/>
                <w:sz w:val="24"/>
              </w:rPr>
              <w:t xml:space="preserve">. </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7.05</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65</w:t>
            </w:r>
          </w:p>
        </w:tc>
        <w:tc>
          <w:tcPr>
            <w:tcW w:w="3229" w:type="dxa"/>
            <w:vAlign w:val="center"/>
          </w:tcPr>
          <w:p w:rsidR="00A467A5" w:rsidRDefault="00A467A5" w:rsidP="00242C9A">
            <w:r>
              <w:rPr>
                <w:rFonts w:ascii="Times New Roman" w:hAnsi="Times New Roman"/>
                <w:color w:val="000000"/>
                <w:sz w:val="24"/>
              </w:rPr>
              <w:t xml:space="preserve">Своеобразие любовной лирики </w:t>
            </w:r>
            <w:proofErr w:type="spellStart"/>
            <w:r>
              <w:rPr>
                <w:rFonts w:ascii="Times New Roman" w:hAnsi="Times New Roman"/>
                <w:color w:val="000000"/>
                <w:sz w:val="24"/>
              </w:rPr>
              <w:t>С.А.Есенина</w:t>
            </w:r>
            <w:proofErr w:type="spellEnd"/>
            <w:r>
              <w:rPr>
                <w:rFonts w:ascii="Times New Roman" w:hAnsi="Times New Roman"/>
                <w:color w:val="000000"/>
                <w:sz w:val="24"/>
              </w:rPr>
              <w:t>.</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13.05</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C319EB" w:rsidRDefault="00A467A5" w:rsidP="002720F2">
            <w:pPr>
              <w:ind w:right="68"/>
              <w:jc w:val="both"/>
              <w:rPr>
                <w:rFonts w:ascii="Times New Roman" w:hAnsi="Times New Roman" w:cs="Times New Roman"/>
              </w:rPr>
            </w:pPr>
            <w:r>
              <w:rPr>
                <w:rFonts w:ascii="Times New Roman" w:hAnsi="Times New Roman" w:cs="Times New Roman"/>
              </w:rPr>
              <w:t>14.05</w:t>
            </w: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66</w:t>
            </w:r>
          </w:p>
        </w:tc>
        <w:tc>
          <w:tcPr>
            <w:tcW w:w="3229" w:type="dxa"/>
            <w:vAlign w:val="center"/>
          </w:tcPr>
          <w:p w:rsidR="00A467A5" w:rsidRDefault="00A467A5" w:rsidP="00242C9A">
            <w:r>
              <w:rPr>
                <w:rFonts w:ascii="Times New Roman" w:hAnsi="Times New Roman"/>
                <w:color w:val="000000"/>
                <w:sz w:val="24"/>
              </w:rPr>
              <w:t xml:space="preserve">Сочинение по лирике </w:t>
            </w:r>
            <w:proofErr w:type="spellStart"/>
            <w:r>
              <w:rPr>
                <w:rFonts w:ascii="Times New Roman" w:hAnsi="Times New Roman"/>
                <w:color w:val="000000"/>
                <w:sz w:val="24"/>
              </w:rPr>
              <w:t>А.А.Блока</w:t>
            </w:r>
            <w:proofErr w:type="spellEnd"/>
            <w:r>
              <w:rPr>
                <w:rFonts w:ascii="Times New Roman" w:hAnsi="Times New Roman"/>
                <w:color w:val="000000"/>
                <w:sz w:val="24"/>
              </w:rPr>
              <w:t xml:space="preserve">, </w:t>
            </w:r>
            <w:proofErr w:type="spellStart"/>
            <w:r>
              <w:rPr>
                <w:rFonts w:ascii="Times New Roman" w:hAnsi="Times New Roman"/>
                <w:color w:val="000000"/>
                <w:sz w:val="24"/>
              </w:rPr>
              <w:t>В.В.Маяковского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С.А.Есенина</w:t>
            </w:r>
            <w:proofErr w:type="spellEnd"/>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20.05</w:t>
            </w:r>
          </w:p>
        </w:tc>
        <w:tc>
          <w:tcPr>
            <w:tcW w:w="860" w:type="dxa"/>
          </w:tcPr>
          <w:p w:rsidR="00A467A5" w:rsidRPr="00C319EB" w:rsidRDefault="00A467A5" w:rsidP="00CC28FB">
            <w:pPr>
              <w:ind w:right="68"/>
              <w:jc w:val="both"/>
              <w:rPr>
                <w:rFonts w:ascii="Times New Roman" w:hAnsi="Times New Roman" w:cs="Times New Roman"/>
              </w:rPr>
            </w:pPr>
          </w:p>
        </w:tc>
        <w:tc>
          <w:tcPr>
            <w:tcW w:w="934" w:type="dxa"/>
          </w:tcPr>
          <w:p w:rsidR="00A467A5" w:rsidRPr="00C319EB" w:rsidRDefault="00A467A5" w:rsidP="002720F2">
            <w:pPr>
              <w:ind w:right="68"/>
              <w:jc w:val="both"/>
              <w:rPr>
                <w:rFonts w:ascii="Times New Roman" w:hAnsi="Times New Roman" w:cs="Times New Roman"/>
              </w:rPr>
            </w:pPr>
            <w:r>
              <w:rPr>
                <w:rFonts w:ascii="Times New Roman" w:hAnsi="Times New Roman" w:cs="Times New Roman"/>
              </w:rPr>
              <w:t>21.05</w:t>
            </w: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67</w:t>
            </w:r>
          </w:p>
        </w:tc>
        <w:tc>
          <w:tcPr>
            <w:tcW w:w="3229" w:type="dxa"/>
            <w:vAlign w:val="center"/>
          </w:tcPr>
          <w:p w:rsidR="00A467A5" w:rsidRPr="00C319EB" w:rsidRDefault="00A467A5" w:rsidP="00242C9A">
            <w:pPr>
              <w:ind w:right="67"/>
              <w:rPr>
                <w:rFonts w:ascii="Times New Roman" w:hAnsi="Times New Roman" w:cs="Times New Roman"/>
              </w:rPr>
            </w:pPr>
            <w:r w:rsidRPr="00A1551E">
              <w:rPr>
                <w:rFonts w:ascii="Times New Roman" w:hAnsi="Times New Roman" w:cs="Times New Roman"/>
                <w:b/>
                <w:sz w:val="24"/>
              </w:rPr>
              <w:t xml:space="preserve">Итоговая контрольная работа по литературе начала </w:t>
            </w:r>
            <w:r w:rsidRPr="00A1551E">
              <w:rPr>
                <w:rFonts w:ascii="Times New Roman" w:hAnsi="Times New Roman" w:cs="Times New Roman"/>
                <w:b/>
                <w:sz w:val="24"/>
                <w:lang w:val="en-US"/>
              </w:rPr>
              <w:t>XX</w:t>
            </w:r>
            <w:r w:rsidRPr="00A1551E">
              <w:rPr>
                <w:rFonts w:ascii="Times New Roman" w:hAnsi="Times New Roman" w:cs="Times New Roman"/>
                <w:b/>
                <w:sz w:val="24"/>
              </w:rPr>
              <w:t xml:space="preserve"> века.</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27.05</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r w:rsidR="00A467A5" w:rsidRPr="00C319EB" w:rsidTr="00A467A5">
        <w:tc>
          <w:tcPr>
            <w:tcW w:w="531" w:type="dxa"/>
          </w:tcPr>
          <w:p w:rsidR="00A467A5" w:rsidRDefault="00A467A5" w:rsidP="002D7E90">
            <w:pPr>
              <w:ind w:right="68"/>
              <w:jc w:val="both"/>
              <w:rPr>
                <w:rFonts w:ascii="Times New Roman" w:hAnsi="Times New Roman" w:cs="Times New Roman"/>
              </w:rPr>
            </w:pPr>
            <w:r>
              <w:rPr>
                <w:rFonts w:ascii="Times New Roman" w:hAnsi="Times New Roman" w:cs="Times New Roman"/>
              </w:rPr>
              <w:t>68</w:t>
            </w:r>
          </w:p>
        </w:tc>
        <w:tc>
          <w:tcPr>
            <w:tcW w:w="3229" w:type="dxa"/>
            <w:vAlign w:val="center"/>
          </w:tcPr>
          <w:p w:rsidR="00A467A5" w:rsidRPr="00C319EB" w:rsidRDefault="00A467A5" w:rsidP="00242C9A">
            <w:pPr>
              <w:ind w:right="67"/>
              <w:rPr>
                <w:rFonts w:ascii="Times New Roman" w:hAnsi="Times New Roman" w:cs="Times New Roman"/>
              </w:rPr>
            </w:pPr>
            <w:r>
              <w:rPr>
                <w:rFonts w:ascii="Times New Roman" w:hAnsi="Times New Roman" w:cs="Times New Roman"/>
              </w:rPr>
              <w:t xml:space="preserve">Повторение </w:t>
            </w:r>
            <w:proofErr w:type="gramStart"/>
            <w:r>
              <w:rPr>
                <w:rFonts w:ascii="Times New Roman" w:hAnsi="Times New Roman" w:cs="Times New Roman"/>
              </w:rPr>
              <w:t>изученного</w:t>
            </w:r>
            <w:proofErr w:type="gramEnd"/>
            <w:r>
              <w:rPr>
                <w:rFonts w:ascii="Times New Roman" w:hAnsi="Times New Roman" w:cs="Times New Roman"/>
              </w:rPr>
              <w:t xml:space="preserve"> в 11 классе</w:t>
            </w:r>
          </w:p>
        </w:tc>
        <w:tc>
          <w:tcPr>
            <w:tcW w:w="992" w:type="dxa"/>
          </w:tcPr>
          <w:p w:rsidR="00A467A5" w:rsidRPr="006C732C" w:rsidRDefault="00A467A5" w:rsidP="00CC28FB">
            <w:pPr>
              <w:jc w:val="center"/>
              <w:rPr>
                <w:rFonts w:ascii="Times New Roman" w:hAnsi="Times New Roman" w:cs="Times New Roman"/>
              </w:rPr>
            </w:pPr>
            <w:r>
              <w:rPr>
                <w:rFonts w:ascii="Times New Roman" w:hAnsi="Times New Roman" w:cs="Times New Roman"/>
              </w:rPr>
              <w:t>28.05</w:t>
            </w:r>
          </w:p>
        </w:tc>
        <w:tc>
          <w:tcPr>
            <w:tcW w:w="860" w:type="dxa"/>
          </w:tcPr>
          <w:p w:rsidR="00A467A5" w:rsidRPr="006C732C" w:rsidRDefault="00A467A5" w:rsidP="002D7E90">
            <w:pPr>
              <w:jc w:val="center"/>
              <w:rPr>
                <w:rFonts w:ascii="Times New Roman" w:hAnsi="Times New Roman" w:cs="Times New Roman"/>
              </w:rPr>
            </w:pPr>
          </w:p>
        </w:tc>
        <w:tc>
          <w:tcPr>
            <w:tcW w:w="934" w:type="dxa"/>
          </w:tcPr>
          <w:p w:rsidR="00A467A5" w:rsidRPr="006C732C" w:rsidRDefault="00A467A5" w:rsidP="002D7E90">
            <w:pPr>
              <w:jc w:val="center"/>
              <w:rPr>
                <w:rFonts w:ascii="Times New Roman" w:hAnsi="Times New Roman" w:cs="Times New Roman"/>
              </w:rPr>
            </w:pPr>
          </w:p>
        </w:tc>
        <w:tc>
          <w:tcPr>
            <w:tcW w:w="1142" w:type="dxa"/>
          </w:tcPr>
          <w:p w:rsidR="00A467A5" w:rsidRPr="00C319EB" w:rsidRDefault="00A467A5" w:rsidP="002D7E90">
            <w:pPr>
              <w:ind w:right="68"/>
              <w:jc w:val="both"/>
              <w:rPr>
                <w:rFonts w:ascii="Times New Roman" w:hAnsi="Times New Roman" w:cs="Times New Roman"/>
              </w:rPr>
            </w:pPr>
          </w:p>
        </w:tc>
        <w:tc>
          <w:tcPr>
            <w:tcW w:w="918" w:type="dxa"/>
          </w:tcPr>
          <w:p w:rsidR="00A467A5" w:rsidRPr="00C319EB" w:rsidRDefault="00A467A5" w:rsidP="002D7E90">
            <w:pPr>
              <w:ind w:right="68"/>
              <w:jc w:val="both"/>
              <w:rPr>
                <w:rFonts w:ascii="Times New Roman" w:hAnsi="Times New Roman" w:cs="Times New Roman"/>
              </w:rPr>
            </w:pPr>
            <w:r>
              <w:rPr>
                <w:rFonts w:ascii="Times New Roman" w:hAnsi="Times New Roman" w:cs="Times New Roman"/>
              </w:rPr>
              <w:t>1</w:t>
            </w:r>
          </w:p>
        </w:tc>
        <w:tc>
          <w:tcPr>
            <w:tcW w:w="1238" w:type="dxa"/>
            <w:vAlign w:val="center"/>
          </w:tcPr>
          <w:p w:rsidR="00A467A5" w:rsidRPr="00905B66" w:rsidRDefault="00A467A5" w:rsidP="002D7E90">
            <w:pPr>
              <w:ind w:left="34"/>
              <w:jc w:val="center"/>
              <w:rPr>
                <w:rFonts w:ascii="Times New Roman" w:hAnsi="Times New Roman" w:cs="Times New Roman"/>
              </w:rPr>
            </w:pPr>
          </w:p>
        </w:tc>
      </w:tr>
    </w:tbl>
    <w:p w:rsidR="007059B1" w:rsidRDefault="007059B1"/>
    <w:sectPr w:rsidR="00705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D4D"/>
    <w:multiLevelType w:val="multilevel"/>
    <w:tmpl w:val="04C43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C41D2"/>
    <w:multiLevelType w:val="multilevel"/>
    <w:tmpl w:val="A95E1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6F6E1F"/>
    <w:multiLevelType w:val="multilevel"/>
    <w:tmpl w:val="D1509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4">
    <w:nsid w:val="10E97724"/>
    <w:multiLevelType w:val="multilevel"/>
    <w:tmpl w:val="F146D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7">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8">
    <w:nsid w:val="3522211A"/>
    <w:multiLevelType w:val="multilevel"/>
    <w:tmpl w:val="5B7CF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DE6687"/>
    <w:multiLevelType w:val="multilevel"/>
    <w:tmpl w:val="181AD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671A62"/>
    <w:multiLevelType w:val="hybridMultilevel"/>
    <w:tmpl w:val="2188D064"/>
    <w:lvl w:ilvl="0" w:tplc="31A4E51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0554EC"/>
    <w:multiLevelType w:val="multilevel"/>
    <w:tmpl w:val="53D6CF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EF05D8"/>
    <w:multiLevelType w:val="multilevel"/>
    <w:tmpl w:val="9E9AE1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E354FA2"/>
    <w:multiLevelType w:val="multilevel"/>
    <w:tmpl w:val="7A048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F3F40A5"/>
    <w:multiLevelType w:val="multilevel"/>
    <w:tmpl w:val="617AE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FD66DEB"/>
    <w:multiLevelType w:val="multilevel"/>
    <w:tmpl w:val="52420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EF0325"/>
    <w:multiLevelType w:val="multilevel"/>
    <w:tmpl w:val="A18AD5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0F2591"/>
    <w:multiLevelType w:val="multilevel"/>
    <w:tmpl w:val="D2A48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B95093F"/>
    <w:multiLevelType w:val="multilevel"/>
    <w:tmpl w:val="CFF6D0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27">
    <w:nsid w:val="6D0C3DCC"/>
    <w:multiLevelType w:val="multilevel"/>
    <w:tmpl w:val="E9B69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6579A8"/>
    <w:multiLevelType w:val="multilevel"/>
    <w:tmpl w:val="EAEE5D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0E0A06"/>
    <w:multiLevelType w:val="multilevel"/>
    <w:tmpl w:val="895407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32">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9"/>
  </w:num>
  <w:num w:numId="4">
    <w:abstractNumId w:val="10"/>
  </w:num>
  <w:num w:numId="5">
    <w:abstractNumId w:val="20"/>
  </w:num>
  <w:num w:numId="6">
    <w:abstractNumId w:val="6"/>
  </w:num>
  <w:num w:numId="7">
    <w:abstractNumId w:val="26"/>
  </w:num>
  <w:num w:numId="8">
    <w:abstractNumId w:val="7"/>
  </w:num>
  <w:num w:numId="9">
    <w:abstractNumId w:val="11"/>
  </w:num>
  <w:num w:numId="10">
    <w:abstractNumId w:val="15"/>
  </w:num>
  <w:num w:numId="11">
    <w:abstractNumId w:val="3"/>
  </w:num>
  <w:num w:numId="12">
    <w:abstractNumId w:val="12"/>
  </w:num>
  <w:num w:numId="13">
    <w:abstractNumId w:val="32"/>
    <w:lvlOverride w:ilvl="0">
      <w:startOverride w:val="1"/>
    </w:lvlOverride>
    <w:lvlOverride w:ilvl="1"/>
    <w:lvlOverride w:ilvl="2"/>
    <w:lvlOverride w:ilvl="3"/>
    <w:lvlOverride w:ilvl="4"/>
    <w:lvlOverride w:ilvl="5"/>
    <w:lvlOverride w:ilvl="6"/>
    <w:lvlOverride w:ilvl="7"/>
    <w:lvlOverride w:ilvl="8"/>
  </w:num>
  <w:num w:numId="14">
    <w:abstractNumId w:val="18"/>
  </w:num>
  <w:num w:numId="15">
    <w:abstractNumId w:val="14"/>
  </w:num>
  <w:num w:numId="16">
    <w:abstractNumId w:val="31"/>
  </w:num>
  <w:num w:numId="17">
    <w:abstractNumId w:val="13"/>
  </w:num>
  <w:num w:numId="18">
    <w:abstractNumId w:val="8"/>
  </w:num>
  <w:num w:numId="19">
    <w:abstractNumId w:val="4"/>
  </w:num>
  <w:num w:numId="20">
    <w:abstractNumId w:val="1"/>
  </w:num>
  <w:num w:numId="21">
    <w:abstractNumId w:val="16"/>
  </w:num>
  <w:num w:numId="22">
    <w:abstractNumId w:val="30"/>
  </w:num>
  <w:num w:numId="23">
    <w:abstractNumId w:val="22"/>
  </w:num>
  <w:num w:numId="24">
    <w:abstractNumId w:val="28"/>
  </w:num>
  <w:num w:numId="25">
    <w:abstractNumId w:val="19"/>
  </w:num>
  <w:num w:numId="26">
    <w:abstractNumId w:val="0"/>
  </w:num>
  <w:num w:numId="27">
    <w:abstractNumId w:val="24"/>
  </w:num>
  <w:num w:numId="28">
    <w:abstractNumId w:val="17"/>
  </w:num>
  <w:num w:numId="29">
    <w:abstractNumId w:val="25"/>
  </w:num>
  <w:num w:numId="30">
    <w:abstractNumId w:val="23"/>
  </w:num>
  <w:num w:numId="31">
    <w:abstractNumId w:val="21"/>
  </w:num>
  <w:num w:numId="32">
    <w:abstractNumId w:val="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1133B8"/>
    <w:rsid w:val="00242C9A"/>
    <w:rsid w:val="0025312E"/>
    <w:rsid w:val="002D7E90"/>
    <w:rsid w:val="003449FC"/>
    <w:rsid w:val="00376ECA"/>
    <w:rsid w:val="003C388B"/>
    <w:rsid w:val="00421C16"/>
    <w:rsid w:val="004E5427"/>
    <w:rsid w:val="00503968"/>
    <w:rsid w:val="005364F4"/>
    <w:rsid w:val="00634F00"/>
    <w:rsid w:val="007059B1"/>
    <w:rsid w:val="00716751"/>
    <w:rsid w:val="007815EF"/>
    <w:rsid w:val="009333DD"/>
    <w:rsid w:val="00995D11"/>
    <w:rsid w:val="009B6BB8"/>
    <w:rsid w:val="00A1551E"/>
    <w:rsid w:val="00A260EB"/>
    <w:rsid w:val="00A467A5"/>
    <w:rsid w:val="00AA59B7"/>
    <w:rsid w:val="00BE4124"/>
    <w:rsid w:val="00BF76F8"/>
    <w:rsid w:val="00CC34A6"/>
    <w:rsid w:val="00CF7A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99"/>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e20b36e4" TargetMode="External"/><Relationship Id="rId3" Type="http://schemas.microsoft.com/office/2007/relationships/stylesWithEffects" Target="stylesWithEffects.xml"/><Relationship Id="rId7" Type="http://schemas.openxmlformats.org/officeDocument/2006/relationships/hyperlink" Target="https://m.edsoo.ru/e20b36e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e20b36e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e20b36e4" TargetMode="External"/><Relationship Id="rId4" Type="http://schemas.openxmlformats.org/officeDocument/2006/relationships/settings" Target="settings.xml"/><Relationship Id="rId9" Type="http://schemas.openxmlformats.org/officeDocument/2006/relationships/hyperlink" Target="https://m.edsoo.ru/e20b36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16</Pages>
  <Words>4590</Words>
  <Characters>26164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Руднев</dc:creator>
  <cp:keywords/>
  <dc:description/>
  <cp:lastModifiedBy>Руднев</cp:lastModifiedBy>
  <cp:revision>19</cp:revision>
  <dcterms:created xsi:type="dcterms:W3CDTF">2023-06-15T05:17:00Z</dcterms:created>
  <dcterms:modified xsi:type="dcterms:W3CDTF">2024-10-07T10:19:00Z</dcterms:modified>
</cp:coreProperties>
</file>